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A1386" w14:textId="77777777" w:rsidR="00816527" w:rsidRPr="00654722" w:rsidRDefault="00EC22B2" w:rsidP="00236E3A">
      <w:pPr>
        <w:tabs>
          <w:tab w:val="left" w:pos="720"/>
          <w:tab w:val="left" w:pos="1440"/>
          <w:tab w:val="left" w:pos="2160"/>
          <w:tab w:val="left" w:pos="2880"/>
          <w:tab w:val="left" w:pos="4176"/>
          <w:tab w:val="left" w:pos="7740"/>
          <w:tab w:val="left" w:pos="10080"/>
        </w:tabs>
        <w:suppressAutoHyphens/>
        <w:spacing w:before="3000"/>
        <w:jc w:val="center"/>
        <w:rPr>
          <w:rFonts w:ascii="Arial" w:hAnsi="Arial" w:cs="Arial"/>
          <w:b/>
          <w:sz w:val="24"/>
          <w:szCs w:val="24"/>
          <w:u w:val="single"/>
        </w:rPr>
      </w:pPr>
      <w:r w:rsidRPr="00654722">
        <w:rPr>
          <w:rFonts w:ascii="Arial" w:hAnsi="Arial" w:cs="Arial"/>
          <w:b/>
          <w:bCs/>
          <w:sz w:val="24"/>
          <w:szCs w:val="24"/>
        </w:rPr>
        <w:t xml:space="preserve">Superior Court of Washington, County of </w:t>
      </w:r>
      <w:r w:rsidRPr="00654722">
        <w:rPr>
          <w:rFonts w:ascii="Arial" w:hAnsi="Arial" w:cs="Arial"/>
          <w:b/>
          <w:bCs/>
          <w:sz w:val="24"/>
          <w:szCs w:val="24"/>
          <w:u w:val="single"/>
        </w:rPr>
        <w:tab/>
      </w:r>
    </w:p>
    <w:p w14:paraId="0D3E7946" w14:textId="19A8B707" w:rsidR="00037146" w:rsidRPr="00654722" w:rsidRDefault="00816527" w:rsidP="00D42B1A">
      <w:pPr>
        <w:tabs>
          <w:tab w:val="left" w:pos="720"/>
          <w:tab w:val="left" w:pos="1440"/>
          <w:tab w:val="left" w:pos="2160"/>
          <w:tab w:val="left" w:pos="2880"/>
          <w:tab w:val="left" w:pos="4176"/>
          <w:tab w:val="left" w:pos="7740"/>
          <w:tab w:val="left" w:pos="10080"/>
        </w:tabs>
        <w:suppressAutoHyphens/>
        <w:spacing w:after="120"/>
        <w:ind w:left="810"/>
        <w:rPr>
          <w:rFonts w:ascii="Arial" w:hAnsi="Arial" w:cs="Arial"/>
          <w:b/>
          <w:i/>
          <w:iCs/>
          <w:sz w:val="24"/>
          <w:szCs w:val="24"/>
          <w:u w:val="single"/>
        </w:rPr>
      </w:pPr>
      <w:r w:rsidRPr="00654722">
        <w:rPr>
          <w:rFonts w:ascii="Arial" w:hAnsi="Arial" w:cs="Arial"/>
          <w:b/>
          <w:bCs/>
          <w:i/>
          <w:iCs/>
          <w:sz w:val="24"/>
          <w:szCs w:val="24"/>
          <w:lang w:val="ru"/>
        </w:rPr>
        <w:t>Высший суд штата Вашингтон, округ</w:t>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EC22B2" w:rsidRPr="00654722" w14:paraId="6DF5424F" w14:textId="77777777" w:rsidTr="00861C99">
        <w:tc>
          <w:tcPr>
            <w:tcW w:w="4590" w:type="dxa"/>
          </w:tcPr>
          <w:p w14:paraId="6E537945" w14:textId="77777777" w:rsidR="00816527" w:rsidRPr="00654722" w:rsidRDefault="00A515EF" w:rsidP="00236E3A">
            <w:pPr>
              <w:spacing w:before="120"/>
              <w:ind w:left="-288" w:right="144"/>
              <w:rPr>
                <w:rFonts w:ascii="Arial" w:hAnsi="Arial" w:cs="Arial"/>
                <w:sz w:val="22"/>
                <w:szCs w:val="22"/>
              </w:rPr>
            </w:pPr>
            <w:r w:rsidRPr="00654722">
              <w:rPr>
                <w:rFonts w:ascii="Arial" w:hAnsi="Arial" w:cs="Arial"/>
                <w:sz w:val="22"/>
                <w:szCs w:val="22"/>
              </w:rPr>
              <w:t>In the Guardianship/Conservatorship of:</w:t>
            </w:r>
          </w:p>
          <w:p w14:paraId="35E8E048" w14:textId="6CEE0C54" w:rsidR="00EC22B2" w:rsidRPr="00654722" w:rsidRDefault="00816527" w:rsidP="00DD6F92">
            <w:pPr>
              <w:ind w:left="-288" w:right="144"/>
              <w:rPr>
                <w:rFonts w:ascii="Arial" w:hAnsi="Arial" w:cs="Arial"/>
                <w:i/>
                <w:iCs/>
                <w:sz w:val="22"/>
                <w:szCs w:val="22"/>
              </w:rPr>
            </w:pPr>
            <w:r w:rsidRPr="00654722">
              <w:rPr>
                <w:rFonts w:ascii="Arial" w:hAnsi="Arial" w:cs="Arial"/>
                <w:i/>
                <w:iCs/>
                <w:sz w:val="22"/>
                <w:szCs w:val="22"/>
                <w:lang w:val="ru"/>
              </w:rPr>
              <w:t>По вопросу опеки/попечительства в отношении:</w:t>
            </w:r>
          </w:p>
          <w:p w14:paraId="41F1069E" w14:textId="50660426" w:rsidR="00A515EF" w:rsidRPr="00654722" w:rsidRDefault="00A515EF" w:rsidP="00D42B1A">
            <w:pPr>
              <w:tabs>
                <w:tab w:val="center" w:pos="3600"/>
                <w:tab w:val="left" w:pos="4536"/>
              </w:tabs>
              <w:spacing w:before="360"/>
              <w:ind w:left="-270"/>
              <w:rPr>
                <w:rFonts w:ascii="Arial" w:hAnsi="Arial" w:cs="Arial"/>
                <w:sz w:val="22"/>
                <w:szCs w:val="22"/>
                <w:u w:val="single"/>
              </w:rPr>
            </w:pPr>
            <w:r w:rsidRPr="00654722">
              <w:rPr>
                <w:rFonts w:ascii="Arial" w:hAnsi="Arial" w:cs="Arial"/>
                <w:sz w:val="22"/>
                <w:szCs w:val="22"/>
                <w:u w:val="single"/>
              </w:rPr>
              <w:tab/>
            </w:r>
          </w:p>
          <w:p w14:paraId="27B63837" w14:textId="77777777" w:rsidR="00816527" w:rsidRPr="00654722" w:rsidRDefault="00EC22B2" w:rsidP="00236E3A">
            <w:pPr>
              <w:ind w:left="-270"/>
              <w:rPr>
                <w:rFonts w:ascii="Arial" w:hAnsi="Arial" w:cs="Arial"/>
                <w:sz w:val="22"/>
                <w:szCs w:val="22"/>
              </w:rPr>
            </w:pPr>
            <w:r w:rsidRPr="00654722">
              <w:rPr>
                <w:rFonts w:ascii="Arial" w:hAnsi="Arial" w:cs="Arial"/>
                <w:sz w:val="22"/>
                <w:szCs w:val="22"/>
              </w:rPr>
              <w:t>Respondent</w:t>
            </w:r>
          </w:p>
          <w:p w14:paraId="5697BAC8" w14:textId="0CFAC762" w:rsidR="00EC22B2" w:rsidRPr="00654722" w:rsidRDefault="00816527" w:rsidP="00DD6F92">
            <w:pPr>
              <w:ind w:left="-270"/>
              <w:rPr>
                <w:rFonts w:ascii="Arial" w:hAnsi="Arial" w:cs="Arial"/>
                <w:i/>
                <w:iCs/>
                <w:sz w:val="22"/>
                <w:szCs w:val="22"/>
              </w:rPr>
            </w:pPr>
            <w:r w:rsidRPr="00654722">
              <w:rPr>
                <w:rFonts w:ascii="Arial" w:hAnsi="Arial" w:cs="Arial"/>
                <w:i/>
                <w:iCs/>
                <w:sz w:val="22"/>
                <w:szCs w:val="22"/>
                <w:lang w:val="ru"/>
              </w:rPr>
              <w:t>Ответчик</w:t>
            </w:r>
          </w:p>
        </w:tc>
        <w:tc>
          <w:tcPr>
            <w:tcW w:w="4770" w:type="dxa"/>
          </w:tcPr>
          <w:p w14:paraId="7320261C" w14:textId="77777777" w:rsidR="00816527" w:rsidRPr="00654722" w:rsidRDefault="00EC22B2" w:rsidP="00236E3A">
            <w:pPr>
              <w:tabs>
                <w:tab w:val="left" w:pos="-180"/>
                <w:tab w:val="left" w:pos="720"/>
                <w:tab w:val="left" w:pos="1440"/>
                <w:tab w:val="left" w:pos="2160"/>
                <w:tab w:val="left" w:pos="2880"/>
                <w:tab w:val="left" w:pos="3780"/>
              </w:tabs>
              <w:suppressAutoHyphens/>
              <w:spacing w:before="120"/>
              <w:ind w:left="-288"/>
              <w:jc w:val="both"/>
              <w:rPr>
                <w:rFonts w:ascii="Arial" w:hAnsi="Arial" w:cs="Arial"/>
                <w:sz w:val="22"/>
                <w:szCs w:val="22"/>
              </w:rPr>
            </w:pPr>
            <w:r w:rsidRPr="00654722">
              <w:rPr>
                <w:rFonts w:ascii="Arial" w:hAnsi="Arial" w:cs="Arial"/>
                <w:sz w:val="22"/>
                <w:szCs w:val="22"/>
              </w:rPr>
              <w:t>No. __________________________</w:t>
            </w:r>
          </w:p>
          <w:p w14:paraId="15E56D44" w14:textId="1D749B6B" w:rsidR="00EC22B2" w:rsidRPr="00654722" w:rsidRDefault="00816527" w:rsidP="00DD6F92">
            <w:pPr>
              <w:tabs>
                <w:tab w:val="left" w:pos="-180"/>
                <w:tab w:val="left" w:pos="720"/>
                <w:tab w:val="left" w:pos="1440"/>
                <w:tab w:val="left" w:pos="2160"/>
                <w:tab w:val="left" w:pos="2880"/>
                <w:tab w:val="left" w:pos="3780"/>
              </w:tabs>
              <w:suppressAutoHyphens/>
              <w:ind w:left="-288"/>
              <w:jc w:val="both"/>
              <w:rPr>
                <w:rFonts w:ascii="Arial" w:hAnsi="Arial" w:cs="Arial"/>
                <w:i/>
                <w:iCs/>
                <w:sz w:val="22"/>
                <w:szCs w:val="22"/>
              </w:rPr>
            </w:pPr>
            <w:r w:rsidRPr="00654722">
              <w:rPr>
                <w:rFonts w:ascii="Arial" w:hAnsi="Arial" w:cs="Arial"/>
                <w:i/>
                <w:iCs/>
                <w:sz w:val="22"/>
                <w:szCs w:val="22"/>
                <w:lang w:val="ru"/>
              </w:rPr>
              <w:t>№</w:t>
            </w:r>
          </w:p>
          <w:p w14:paraId="28FB026E" w14:textId="77777777" w:rsidR="00816527" w:rsidRPr="00654722" w:rsidRDefault="00EC22B2" w:rsidP="00236E3A">
            <w:pPr>
              <w:tabs>
                <w:tab w:val="left" w:pos="-180"/>
              </w:tabs>
              <w:spacing w:before="60"/>
              <w:ind w:left="-187" w:right="144"/>
              <w:rPr>
                <w:rFonts w:ascii="Arial" w:hAnsi="Arial" w:cs="Arial"/>
                <w:b/>
                <w:sz w:val="22"/>
                <w:szCs w:val="22"/>
              </w:rPr>
            </w:pPr>
            <w:r w:rsidRPr="00654722">
              <w:rPr>
                <w:rFonts w:ascii="Arial" w:hAnsi="Arial" w:cs="Arial"/>
                <w:b/>
                <w:bCs/>
                <w:sz w:val="22"/>
                <w:szCs w:val="22"/>
              </w:rPr>
              <w:t>Order Appointing</w:t>
            </w:r>
          </w:p>
          <w:p w14:paraId="1D9D7EAE" w14:textId="473468DB" w:rsidR="00EC22B2" w:rsidRPr="00654722" w:rsidRDefault="00816527" w:rsidP="00B0148F">
            <w:pPr>
              <w:tabs>
                <w:tab w:val="left" w:pos="-180"/>
              </w:tabs>
              <w:spacing w:after="60"/>
              <w:ind w:left="-187" w:right="144"/>
              <w:rPr>
                <w:rFonts w:ascii="Arial" w:hAnsi="Arial" w:cs="Arial"/>
                <w:b/>
                <w:i/>
                <w:iCs/>
                <w:sz w:val="22"/>
                <w:szCs w:val="22"/>
              </w:rPr>
            </w:pPr>
            <w:r w:rsidRPr="00654722">
              <w:rPr>
                <w:rFonts w:ascii="Arial" w:hAnsi="Arial" w:cs="Arial"/>
                <w:b/>
                <w:bCs/>
                <w:i/>
                <w:iCs/>
                <w:sz w:val="22"/>
                <w:szCs w:val="22"/>
                <w:lang w:val="ru"/>
              </w:rPr>
              <w:t>Приказ о назначении следующего:</w:t>
            </w:r>
          </w:p>
          <w:p w14:paraId="4A695557" w14:textId="77777777" w:rsidR="00816527" w:rsidRPr="00654722" w:rsidRDefault="000E60E8" w:rsidP="00236E3A">
            <w:pPr>
              <w:spacing w:before="60" w:line="240" w:lineRule="exact"/>
              <w:ind w:left="180" w:right="-360" w:hanging="360"/>
              <w:rPr>
                <w:rFonts w:ascii="Arial" w:hAnsi="Arial" w:cs="Arial"/>
                <w:sz w:val="22"/>
                <w:szCs w:val="22"/>
              </w:rPr>
            </w:pPr>
            <w:r w:rsidRPr="00654722">
              <w:rPr>
                <w:rFonts w:ascii="Arial" w:hAnsi="Arial" w:cs="Arial"/>
                <w:sz w:val="22"/>
                <w:szCs w:val="22"/>
              </w:rPr>
              <w:t xml:space="preserve">[  ] </w:t>
            </w:r>
            <w:r w:rsidRPr="00654722">
              <w:rPr>
                <w:rFonts w:ascii="Arial" w:hAnsi="Arial" w:cs="Arial"/>
                <w:b/>
                <w:bCs/>
                <w:sz w:val="22"/>
                <w:szCs w:val="22"/>
              </w:rPr>
              <w:t xml:space="preserve">Limited Guardian </w:t>
            </w:r>
            <w:r w:rsidRPr="00654722">
              <w:rPr>
                <w:rFonts w:ascii="Arial" w:hAnsi="Arial" w:cs="Arial"/>
                <w:sz w:val="22"/>
                <w:szCs w:val="22"/>
              </w:rPr>
              <w:t>(ORAPLGP)</w:t>
            </w:r>
          </w:p>
          <w:p w14:paraId="3E119CCC" w14:textId="21501772" w:rsidR="00EC22B2" w:rsidRPr="00654722" w:rsidRDefault="00D42B1A" w:rsidP="00DD6F92">
            <w:pPr>
              <w:spacing w:after="60" w:line="240" w:lineRule="exact"/>
              <w:ind w:left="180" w:right="-360" w:hanging="360"/>
              <w:rPr>
                <w:rFonts w:ascii="Arial" w:hAnsi="Arial" w:cs="Arial"/>
                <w:i/>
                <w:iCs/>
                <w:sz w:val="22"/>
                <w:szCs w:val="22"/>
              </w:rPr>
            </w:pPr>
            <w:r w:rsidRPr="00654722">
              <w:rPr>
                <w:rFonts w:ascii="Arial" w:hAnsi="Arial" w:cs="Arial"/>
                <w:i/>
                <w:iCs/>
                <w:sz w:val="22"/>
                <w:szCs w:val="22"/>
              </w:rPr>
              <w:t xml:space="preserve">     </w:t>
            </w:r>
            <w:r w:rsidRPr="00654722">
              <w:rPr>
                <w:rFonts w:ascii="Arial" w:hAnsi="Arial" w:cs="Arial"/>
                <w:b/>
                <w:bCs/>
                <w:i/>
                <w:iCs/>
                <w:sz w:val="22"/>
                <w:szCs w:val="22"/>
                <w:lang w:val="ru"/>
              </w:rPr>
              <w:t xml:space="preserve">Ограниченный опекун </w:t>
            </w:r>
            <w:r w:rsidRPr="00654722">
              <w:rPr>
                <w:rFonts w:ascii="Arial" w:hAnsi="Arial" w:cs="Arial"/>
                <w:i/>
                <w:iCs/>
                <w:sz w:val="22"/>
                <w:szCs w:val="22"/>
                <w:lang w:val="ru"/>
              </w:rPr>
              <w:t>(ORAPLGP)</w:t>
            </w:r>
          </w:p>
          <w:p w14:paraId="7538A29A" w14:textId="77777777" w:rsidR="00816527" w:rsidRPr="00654722" w:rsidRDefault="000E60E8" w:rsidP="00236E3A">
            <w:pPr>
              <w:spacing w:before="60" w:line="240" w:lineRule="exact"/>
              <w:ind w:left="270" w:right="-360" w:hanging="450"/>
              <w:rPr>
                <w:rFonts w:ascii="Arial" w:hAnsi="Arial" w:cs="Arial"/>
                <w:sz w:val="22"/>
                <w:szCs w:val="22"/>
              </w:rPr>
            </w:pPr>
            <w:r w:rsidRPr="00654722">
              <w:rPr>
                <w:rFonts w:ascii="Arial" w:hAnsi="Arial" w:cs="Arial"/>
                <w:sz w:val="22"/>
                <w:szCs w:val="22"/>
              </w:rPr>
              <w:t xml:space="preserve">[  ] </w:t>
            </w:r>
            <w:r w:rsidRPr="00654722">
              <w:rPr>
                <w:rFonts w:ascii="Arial" w:hAnsi="Arial" w:cs="Arial"/>
                <w:b/>
                <w:bCs/>
                <w:sz w:val="22"/>
                <w:szCs w:val="22"/>
              </w:rPr>
              <w:t xml:space="preserve">Full Guardian </w:t>
            </w:r>
            <w:r w:rsidRPr="00654722">
              <w:rPr>
                <w:rFonts w:ascii="Arial" w:hAnsi="Arial" w:cs="Arial"/>
                <w:sz w:val="22"/>
                <w:szCs w:val="22"/>
              </w:rPr>
              <w:t>(ORAPGDP)</w:t>
            </w:r>
          </w:p>
          <w:p w14:paraId="44B911CE" w14:textId="454A3474" w:rsidR="00EC22B2" w:rsidRPr="00654722" w:rsidRDefault="00D42B1A" w:rsidP="00DD6F92">
            <w:pPr>
              <w:spacing w:after="60" w:line="240" w:lineRule="exact"/>
              <w:ind w:left="270" w:right="-360" w:hanging="450"/>
              <w:rPr>
                <w:rFonts w:ascii="Arial" w:hAnsi="Arial" w:cs="Arial"/>
                <w:b/>
                <w:i/>
                <w:iCs/>
                <w:sz w:val="22"/>
                <w:szCs w:val="22"/>
              </w:rPr>
            </w:pPr>
            <w:r w:rsidRPr="00654722">
              <w:rPr>
                <w:rFonts w:ascii="Arial" w:hAnsi="Arial" w:cs="Arial"/>
                <w:i/>
                <w:iCs/>
                <w:sz w:val="22"/>
                <w:szCs w:val="22"/>
              </w:rPr>
              <w:t xml:space="preserve">     </w:t>
            </w:r>
            <w:r w:rsidRPr="00654722">
              <w:rPr>
                <w:rFonts w:ascii="Arial" w:hAnsi="Arial" w:cs="Arial"/>
                <w:b/>
                <w:bCs/>
                <w:i/>
                <w:iCs/>
                <w:sz w:val="22"/>
                <w:szCs w:val="22"/>
                <w:lang w:val="ru"/>
              </w:rPr>
              <w:t>Полный опекун</w:t>
            </w:r>
            <w:r w:rsidRPr="00654722">
              <w:rPr>
                <w:rFonts w:ascii="Arial" w:hAnsi="Arial" w:cs="Arial"/>
                <w:i/>
                <w:iCs/>
                <w:sz w:val="22"/>
                <w:szCs w:val="22"/>
                <w:lang w:val="ru"/>
              </w:rPr>
              <w:t xml:space="preserve"> (ORAPGDP)</w:t>
            </w:r>
          </w:p>
          <w:p w14:paraId="41312B3F" w14:textId="77777777" w:rsidR="00816527" w:rsidRPr="00654722" w:rsidRDefault="000E60E8" w:rsidP="00236E3A">
            <w:pPr>
              <w:spacing w:before="60" w:line="240" w:lineRule="exact"/>
              <w:ind w:left="270" w:right="-360" w:hanging="450"/>
              <w:rPr>
                <w:rFonts w:ascii="Arial" w:hAnsi="Arial" w:cs="Arial"/>
                <w:sz w:val="22"/>
                <w:szCs w:val="22"/>
              </w:rPr>
            </w:pPr>
            <w:r w:rsidRPr="00654722">
              <w:rPr>
                <w:rFonts w:ascii="Arial" w:hAnsi="Arial" w:cs="Arial"/>
                <w:sz w:val="22"/>
                <w:szCs w:val="22"/>
              </w:rPr>
              <w:t xml:space="preserve">[  ] </w:t>
            </w:r>
            <w:r w:rsidRPr="00654722">
              <w:rPr>
                <w:rFonts w:ascii="Arial" w:hAnsi="Arial" w:cs="Arial"/>
                <w:b/>
                <w:bCs/>
                <w:sz w:val="22"/>
                <w:szCs w:val="22"/>
              </w:rPr>
              <w:t xml:space="preserve">Limited Conservator </w:t>
            </w:r>
            <w:r w:rsidRPr="00654722">
              <w:rPr>
                <w:rFonts w:ascii="Arial" w:hAnsi="Arial" w:cs="Arial"/>
                <w:sz w:val="22"/>
                <w:szCs w:val="22"/>
              </w:rPr>
              <w:t>(ORAPLC)</w:t>
            </w:r>
          </w:p>
          <w:p w14:paraId="0AECE18F" w14:textId="1D9CEB91" w:rsidR="00EC22B2" w:rsidRPr="00654722" w:rsidRDefault="00D42B1A" w:rsidP="00DD6F92">
            <w:pPr>
              <w:spacing w:after="60" w:line="240" w:lineRule="exact"/>
              <w:ind w:left="270" w:right="-360" w:hanging="450"/>
              <w:rPr>
                <w:rFonts w:ascii="Arial" w:hAnsi="Arial" w:cs="Arial"/>
                <w:b/>
                <w:i/>
                <w:iCs/>
                <w:sz w:val="22"/>
                <w:szCs w:val="22"/>
              </w:rPr>
            </w:pPr>
            <w:r w:rsidRPr="00654722">
              <w:rPr>
                <w:rFonts w:ascii="Arial" w:hAnsi="Arial" w:cs="Arial"/>
                <w:i/>
                <w:iCs/>
                <w:sz w:val="22"/>
                <w:szCs w:val="22"/>
              </w:rPr>
              <w:t xml:space="preserve">     </w:t>
            </w:r>
            <w:r w:rsidRPr="00654722">
              <w:rPr>
                <w:rFonts w:ascii="Arial" w:hAnsi="Arial" w:cs="Arial"/>
                <w:b/>
                <w:bCs/>
                <w:i/>
                <w:iCs/>
                <w:sz w:val="22"/>
                <w:szCs w:val="22"/>
                <w:lang w:val="ru"/>
              </w:rPr>
              <w:t>Ограниченный попечитель</w:t>
            </w:r>
            <w:r w:rsidRPr="00654722">
              <w:rPr>
                <w:rFonts w:ascii="Arial" w:hAnsi="Arial" w:cs="Arial"/>
                <w:i/>
                <w:iCs/>
                <w:sz w:val="22"/>
                <w:szCs w:val="22"/>
                <w:lang w:val="ru"/>
              </w:rPr>
              <w:t xml:space="preserve"> (ORAPLC)</w:t>
            </w:r>
          </w:p>
          <w:p w14:paraId="20C51674" w14:textId="77777777" w:rsidR="00816527" w:rsidRPr="00654722" w:rsidRDefault="000E60E8" w:rsidP="00236E3A">
            <w:pPr>
              <w:tabs>
                <w:tab w:val="left" w:pos="-180"/>
              </w:tabs>
              <w:spacing w:before="60" w:line="240" w:lineRule="exact"/>
              <w:ind w:left="-180" w:right="144"/>
              <w:rPr>
                <w:rFonts w:ascii="Arial" w:hAnsi="Arial" w:cs="Arial"/>
                <w:sz w:val="22"/>
                <w:szCs w:val="22"/>
              </w:rPr>
            </w:pPr>
            <w:r w:rsidRPr="00654722">
              <w:rPr>
                <w:rFonts w:ascii="Arial" w:hAnsi="Arial" w:cs="Arial"/>
                <w:sz w:val="22"/>
                <w:szCs w:val="22"/>
              </w:rPr>
              <w:t xml:space="preserve">[  ] </w:t>
            </w:r>
            <w:r w:rsidRPr="00654722">
              <w:rPr>
                <w:rFonts w:ascii="Arial" w:hAnsi="Arial" w:cs="Arial"/>
                <w:b/>
                <w:bCs/>
                <w:sz w:val="22"/>
                <w:szCs w:val="22"/>
              </w:rPr>
              <w:t>Full Conservator (</w:t>
            </w:r>
            <w:r w:rsidRPr="00654722">
              <w:rPr>
                <w:rFonts w:ascii="Arial" w:hAnsi="Arial" w:cs="Arial"/>
                <w:sz w:val="22"/>
                <w:szCs w:val="22"/>
              </w:rPr>
              <w:t>ORAPCC)</w:t>
            </w:r>
          </w:p>
          <w:p w14:paraId="3C95D6A2" w14:textId="3B9702AE" w:rsidR="00EC22B2" w:rsidRPr="00654722" w:rsidRDefault="00D42B1A" w:rsidP="00DD6F92">
            <w:pPr>
              <w:tabs>
                <w:tab w:val="left" w:pos="-180"/>
              </w:tabs>
              <w:spacing w:after="60" w:line="240" w:lineRule="exact"/>
              <w:ind w:left="-180" w:right="144"/>
              <w:rPr>
                <w:rFonts w:ascii="Arial" w:hAnsi="Arial" w:cs="Arial"/>
                <w:b/>
                <w:i/>
                <w:iCs/>
                <w:sz w:val="22"/>
                <w:szCs w:val="22"/>
              </w:rPr>
            </w:pPr>
            <w:r w:rsidRPr="00654722">
              <w:rPr>
                <w:rFonts w:ascii="Arial" w:hAnsi="Arial" w:cs="Arial"/>
                <w:i/>
                <w:iCs/>
                <w:sz w:val="22"/>
                <w:szCs w:val="22"/>
              </w:rPr>
              <w:t xml:space="preserve">     </w:t>
            </w:r>
            <w:r w:rsidRPr="00654722">
              <w:rPr>
                <w:rFonts w:ascii="Arial" w:hAnsi="Arial" w:cs="Arial"/>
                <w:b/>
                <w:bCs/>
                <w:i/>
                <w:iCs/>
                <w:sz w:val="22"/>
                <w:szCs w:val="22"/>
                <w:lang w:val="ru"/>
              </w:rPr>
              <w:t>Полный попечитель</w:t>
            </w:r>
            <w:r w:rsidRPr="00654722">
              <w:rPr>
                <w:rFonts w:ascii="Arial" w:hAnsi="Arial" w:cs="Arial"/>
                <w:i/>
                <w:iCs/>
                <w:sz w:val="22"/>
                <w:szCs w:val="22"/>
                <w:lang w:val="ru"/>
              </w:rPr>
              <w:t xml:space="preserve"> (ORAPCC)</w:t>
            </w:r>
          </w:p>
          <w:p w14:paraId="42B4C40A" w14:textId="77777777" w:rsidR="00816527" w:rsidRPr="00654722" w:rsidRDefault="000E60E8" w:rsidP="00236E3A">
            <w:pPr>
              <w:tabs>
                <w:tab w:val="left" w:pos="720"/>
                <w:tab w:val="left" w:pos="1440"/>
                <w:tab w:val="left" w:pos="2160"/>
                <w:tab w:val="left" w:pos="2880"/>
                <w:tab w:val="left" w:pos="4176"/>
              </w:tabs>
              <w:suppressAutoHyphens/>
              <w:spacing w:before="60"/>
              <w:ind w:left="270" w:hanging="450"/>
              <w:rPr>
                <w:rFonts w:ascii="Arial" w:hAnsi="Arial" w:cs="Arial"/>
                <w:sz w:val="22"/>
                <w:szCs w:val="22"/>
              </w:rPr>
            </w:pPr>
            <w:r w:rsidRPr="00654722">
              <w:rPr>
                <w:rFonts w:ascii="Arial" w:hAnsi="Arial" w:cs="Arial"/>
                <w:sz w:val="22"/>
                <w:szCs w:val="22"/>
              </w:rPr>
              <w:t xml:space="preserve">[  ] </w:t>
            </w:r>
            <w:r w:rsidRPr="00654722">
              <w:rPr>
                <w:rFonts w:ascii="Arial" w:hAnsi="Arial" w:cs="Arial"/>
                <w:b/>
                <w:bCs/>
                <w:sz w:val="22"/>
                <w:szCs w:val="22"/>
              </w:rPr>
              <w:t xml:space="preserve">Full Guardian/Conservator </w:t>
            </w:r>
            <w:r w:rsidRPr="00654722">
              <w:rPr>
                <w:rFonts w:ascii="Arial" w:hAnsi="Arial" w:cs="Arial"/>
                <w:sz w:val="22"/>
                <w:szCs w:val="22"/>
              </w:rPr>
              <w:t>(ORAPFGC)</w:t>
            </w:r>
          </w:p>
          <w:p w14:paraId="5B57DAB8" w14:textId="02CA3ACA" w:rsidR="00EC22B2" w:rsidRPr="00654722" w:rsidRDefault="00D42B1A" w:rsidP="00DD6F92">
            <w:pPr>
              <w:tabs>
                <w:tab w:val="left" w:pos="720"/>
                <w:tab w:val="left" w:pos="1440"/>
                <w:tab w:val="left" w:pos="2160"/>
                <w:tab w:val="left" w:pos="2880"/>
                <w:tab w:val="left" w:pos="4176"/>
              </w:tabs>
              <w:suppressAutoHyphens/>
              <w:spacing w:after="60"/>
              <w:ind w:left="270" w:hanging="450"/>
              <w:rPr>
                <w:rFonts w:ascii="Arial" w:hAnsi="Arial" w:cs="Arial"/>
                <w:i/>
                <w:iCs/>
                <w:sz w:val="22"/>
                <w:szCs w:val="22"/>
              </w:rPr>
            </w:pPr>
            <w:r w:rsidRPr="00654722">
              <w:rPr>
                <w:rFonts w:ascii="Arial" w:hAnsi="Arial" w:cs="Arial"/>
                <w:i/>
                <w:iCs/>
                <w:sz w:val="22"/>
                <w:szCs w:val="22"/>
              </w:rPr>
              <w:t xml:space="preserve">     </w:t>
            </w:r>
            <w:r w:rsidRPr="00654722">
              <w:rPr>
                <w:rFonts w:ascii="Arial" w:hAnsi="Arial" w:cs="Arial"/>
                <w:b/>
                <w:bCs/>
                <w:i/>
                <w:iCs/>
                <w:sz w:val="22"/>
                <w:szCs w:val="22"/>
                <w:lang w:val="ru"/>
              </w:rPr>
              <w:t xml:space="preserve">Полный опекун/попечитель </w:t>
            </w:r>
            <w:r w:rsidRPr="00654722">
              <w:rPr>
                <w:rFonts w:ascii="Arial" w:hAnsi="Arial" w:cs="Arial"/>
                <w:i/>
                <w:iCs/>
                <w:sz w:val="22"/>
                <w:szCs w:val="22"/>
                <w:lang w:val="ru"/>
              </w:rPr>
              <w:t>(ORAPFGC)</w:t>
            </w:r>
          </w:p>
          <w:p w14:paraId="00E22B3D" w14:textId="77777777" w:rsidR="00816527" w:rsidRPr="00654722" w:rsidRDefault="00CB7004" w:rsidP="00236E3A">
            <w:pPr>
              <w:tabs>
                <w:tab w:val="left" w:pos="720"/>
                <w:tab w:val="left" w:pos="1440"/>
                <w:tab w:val="left" w:pos="2160"/>
                <w:tab w:val="left" w:pos="2880"/>
                <w:tab w:val="left" w:pos="4176"/>
              </w:tabs>
              <w:suppressAutoHyphens/>
              <w:spacing w:before="60"/>
              <w:ind w:left="270" w:hanging="450"/>
              <w:rPr>
                <w:rFonts w:ascii="Arial" w:hAnsi="Arial" w:cs="Arial"/>
                <w:sz w:val="22"/>
                <w:szCs w:val="22"/>
              </w:rPr>
            </w:pPr>
            <w:r w:rsidRPr="00654722">
              <w:rPr>
                <w:rFonts w:ascii="Arial" w:hAnsi="Arial" w:cs="Arial"/>
                <w:sz w:val="22"/>
                <w:szCs w:val="22"/>
              </w:rPr>
              <w:t xml:space="preserve">[  ] </w:t>
            </w:r>
            <w:r w:rsidRPr="00654722">
              <w:rPr>
                <w:rFonts w:ascii="Arial" w:hAnsi="Arial" w:cs="Arial"/>
                <w:b/>
                <w:bCs/>
                <w:sz w:val="22"/>
                <w:szCs w:val="22"/>
              </w:rPr>
              <w:t xml:space="preserve">Limited Guardian/Conservator </w:t>
            </w:r>
            <w:r w:rsidRPr="00654722">
              <w:rPr>
                <w:rFonts w:ascii="Arial" w:hAnsi="Arial" w:cs="Arial"/>
                <w:sz w:val="22"/>
                <w:szCs w:val="22"/>
              </w:rPr>
              <w:t>(ORAPLGC)</w:t>
            </w:r>
          </w:p>
          <w:p w14:paraId="546EA4D3" w14:textId="57BE57D4" w:rsidR="00EC22B2" w:rsidRPr="00654722" w:rsidRDefault="00D42B1A" w:rsidP="00DD6F92">
            <w:pPr>
              <w:tabs>
                <w:tab w:val="left" w:pos="720"/>
                <w:tab w:val="left" w:pos="1440"/>
                <w:tab w:val="left" w:pos="2160"/>
                <w:tab w:val="left" w:pos="2880"/>
                <w:tab w:val="left" w:pos="4176"/>
              </w:tabs>
              <w:suppressAutoHyphens/>
              <w:spacing w:after="60"/>
              <w:ind w:left="270" w:hanging="450"/>
              <w:rPr>
                <w:rFonts w:ascii="Arial" w:hAnsi="Arial" w:cs="Arial"/>
                <w:b/>
                <w:i/>
                <w:iCs/>
                <w:sz w:val="22"/>
                <w:szCs w:val="22"/>
              </w:rPr>
            </w:pPr>
            <w:r w:rsidRPr="00654722">
              <w:rPr>
                <w:rFonts w:ascii="Arial" w:hAnsi="Arial" w:cs="Arial"/>
                <w:i/>
                <w:iCs/>
                <w:sz w:val="22"/>
                <w:szCs w:val="22"/>
              </w:rPr>
              <w:t xml:space="preserve">     </w:t>
            </w:r>
            <w:r w:rsidRPr="00654722">
              <w:rPr>
                <w:rFonts w:ascii="Arial" w:hAnsi="Arial" w:cs="Arial"/>
                <w:b/>
                <w:bCs/>
                <w:sz w:val="22"/>
                <w:szCs w:val="22"/>
                <w:lang w:val="ru"/>
              </w:rPr>
              <w:t>Ограниченный опекун/попечитель</w:t>
            </w:r>
            <w:r w:rsidRPr="00654722">
              <w:rPr>
                <w:rFonts w:ascii="Arial" w:hAnsi="Arial" w:cs="Arial"/>
                <w:sz w:val="22"/>
                <w:szCs w:val="22"/>
                <w:lang w:val="ru"/>
              </w:rPr>
              <w:t xml:space="preserve"> </w:t>
            </w:r>
            <w:r w:rsidRPr="00654722">
              <w:rPr>
                <w:rFonts w:ascii="Arial" w:hAnsi="Arial" w:cs="Arial"/>
                <w:i/>
                <w:iCs/>
                <w:sz w:val="22"/>
                <w:szCs w:val="22"/>
                <w:lang w:val="ru"/>
              </w:rPr>
              <w:t>(ORAPLGC)</w:t>
            </w:r>
          </w:p>
          <w:p w14:paraId="77BCFC4E" w14:textId="77777777" w:rsidR="00816527" w:rsidRPr="00654722" w:rsidRDefault="000E60E8" w:rsidP="00236E3A">
            <w:pPr>
              <w:tabs>
                <w:tab w:val="left" w:pos="180"/>
                <w:tab w:val="left" w:pos="720"/>
                <w:tab w:val="left" w:pos="1440"/>
                <w:tab w:val="left" w:pos="2160"/>
                <w:tab w:val="left" w:pos="2880"/>
                <w:tab w:val="left" w:pos="4176"/>
              </w:tabs>
              <w:suppressAutoHyphens/>
              <w:spacing w:before="60"/>
              <w:ind w:left="180" w:hanging="360"/>
              <w:rPr>
                <w:rFonts w:ascii="Arial" w:hAnsi="Arial" w:cs="Arial"/>
                <w:sz w:val="22"/>
                <w:szCs w:val="22"/>
              </w:rPr>
            </w:pPr>
            <w:r w:rsidRPr="00654722">
              <w:rPr>
                <w:rFonts w:ascii="Arial" w:hAnsi="Arial" w:cs="Arial"/>
                <w:sz w:val="22"/>
                <w:szCs w:val="22"/>
              </w:rPr>
              <w:t>[  ] Clerk’s Action Required: 1, 23, 40</w:t>
            </w:r>
          </w:p>
          <w:p w14:paraId="33B626A4" w14:textId="2CD97B73" w:rsidR="00EC22B2" w:rsidRPr="00654722" w:rsidRDefault="00D42B1A" w:rsidP="00DD6F92">
            <w:pPr>
              <w:tabs>
                <w:tab w:val="left" w:pos="180"/>
                <w:tab w:val="left" w:pos="720"/>
                <w:tab w:val="left" w:pos="1440"/>
                <w:tab w:val="left" w:pos="2160"/>
                <w:tab w:val="left" w:pos="2880"/>
                <w:tab w:val="left" w:pos="4176"/>
              </w:tabs>
              <w:suppressAutoHyphens/>
              <w:spacing w:after="60"/>
              <w:ind w:left="180" w:hanging="360"/>
              <w:rPr>
                <w:rFonts w:ascii="Arial" w:hAnsi="Arial" w:cs="Arial"/>
                <w:b/>
                <w:i/>
                <w:iCs/>
                <w:sz w:val="22"/>
                <w:szCs w:val="22"/>
              </w:rPr>
            </w:pPr>
            <w:r w:rsidRPr="00654722">
              <w:rPr>
                <w:rFonts w:ascii="Arial" w:hAnsi="Arial" w:cs="Arial"/>
                <w:i/>
                <w:iCs/>
                <w:sz w:val="22"/>
                <w:szCs w:val="22"/>
              </w:rPr>
              <w:t xml:space="preserve">     </w:t>
            </w:r>
            <w:r w:rsidRPr="00654722">
              <w:rPr>
                <w:rFonts w:ascii="Arial" w:hAnsi="Arial" w:cs="Arial"/>
                <w:i/>
                <w:iCs/>
                <w:sz w:val="22"/>
                <w:szCs w:val="22"/>
                <w:lang w:val="ru"/>
              </w:rPr>
              <w:t>Необходимо действие секретаря суда: 1, 23, 40</w:t>
            </w:r>
          </w:p>
        </w:tc>
      </w:tr>
    </w:tbl>
    <w:p w14:paraId="006694D1" w14:textId="77777777" w:rsidR="00816527" w:rsidRPr="00654722" w:rsidRDefault="008F3A6F" w:rsidP="00236E3A">
      <w:pPr>
        <w:spacing w:before="120"/>
        <w:ind w:left="360"/>
        <w:jc w:val="center"/>
        <w:rPr>
          <w:rFonts w:ascii="Arial" w:hAnsi="Arial" w:cs="Arial"/>
          <w:b/>
          <w:sz w:val="28"/>
          <w:szCs w:val="28"/>
        </w:rPr>
      </w:pPr>
      <w:r w:rsidRPr="00654722">
        <w:rPr>
          <w:rFonts w:ascii="Arial" w:hAnsi="Arial" w:cs="Arial"/>
          <w:b/>
          <w:bCs/>
          <w:sz w:val="28"/>
          <w:szCs w:val="28"/>
        </w:rPr>
        <w:t>Order Appointing Full or Limited Guardian and/or Conservator</w:t>
      </w:r>
    </w:p>
    <w:p w14:paraId="74FDBDA4" w14:textId="7C2D3480" w:rsidR="008F3A6F" w:rsidRPr="00654722" w:rsidRDefault="00816527" w:rsidP="00DD6F92">
      <w:pPr>
        <w:spacing w:after="120"/>
        <w:ind w:left="360"/>
        <w:jc w:val="center"/>
        <w:rPr>
          <w:rFonts w:ascii="Arial" w:hAnsi="Arial" w:cs="Arial"/>
          <w:b/>
          <w:i/>
          <w:iCs/>
          <w:sz w:val="28"/>
          <w:szCs w:val="28"/>
        </w:rPr>
      </w:pPr>
      <w:r w:rsidRPr="00654722">
        <w:rPr>
          <w:rFonts w:ascii="Arial" w:hAnsi="Arial" w:cs="Arial"/>
          <w:b/>
          <w:bCs/>
          <w:i/>
          <w:iCs/>
          <w:sz w:val="28"/>
          <w:szCs w:val="28"/>
          <w:lang w:val="ru"/>
        </w:rPr>
        <w:t>Приказ о назначении полного или ограниченного опекуна и/или попечителя</w:t>
      </w:r>
    </w:p>
    <w:p w14:paraId="456140FA" w14:textId="50340954" w:rsidR="00937F9E" w:rsidRPr="00654722" w:rsidRDefault="00937F9E" w:rsidP="00236E3A">
      <w:pPr>
        <w:numPr>
          <w:ilvl w:val="0"/>
          <w:numId w:val="6"/>
        </w:numPr>
        <w:ind w:left="720" w:hanging="720"/>
        <w:rPr>
          <w:rFonts w:ascii="Arial" w:hAnsi="Arial" w:cs="Arial"/>
          <w:b/>
          <w:sz w:val="22"/>
          <w:szCs w:val="22"/>
        </w:rPr>
      </w:pPr>
      <w:r w:rsidRPr="00654722">
        <w:rPr>
          <w:rFonts w:ascii="Arial" w:hAnsi="Arial" w:cs="Arial"/>
          <w:b/>
          <w:bCs/>
          <w:sz w:val="22"/>
          <w:szCs w:val="22"/>
        </w:rPr>
        <w:t>Summary</w:t>
      </w:r>
      <w:r w:rsidRPr="00654722">
        <w:rPr>
          <w:rFonts w:ascii="Arial" w:hAnsi="Arial" w:cs="Arial"/>
          <w:b/>
          <w:bCs/>
          <w:sz w:val="22"/>
          <w:szCs w:val="22"/>
        </w:rPr>
        <w:br/>
      </w:r>
      <w:r w:rsidRPr="00654722">
        <w:rPr>
          <w:rFonts w:ascii="Arial" w:hAnsi="Arial" w:cs="Arial"/>
          <w:b/>
          <w:bCs/>
          <w:i/>
          <w:iCs/>
          <w:sz w:val="22"/>
          <w:szCs w:val="22"/>
          <w:lang w:val="ru"/>
        </w:rPr>
        <w:t>Резюме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C22B2" w:rsidRPr="00654722" w14:paraId="570AAAB3" w14:textId="77777777" w:rsidTr="000E60E8">
        <w:trPr>
          <w:trHeight w:val="1790"/>
        </w:trPr>
        <w:tc>
          <w:tcPr>
            <w:tcW w:w="9360" w:type="dxa"/>
          </w:tcPr>
          <w:p w14:paraId="08FFA2CB" w14:textId="77777777" w:rsidR="00816527" w:rsidRPr="00654722" w:rsidRDefault="00937F9E" w:rsidP="00236E3A">
            <w:pPr>
              <w:tabs>
                <w:tab w:val="left" w:pos="6732"/>
                <w:tab w:val="left" w:pos="8640"/>
              </w:tabs>
              <w:spacing w:before="60" w:line="276" w:lineRule="auto"/>
              <w:ind w:left="86"/>
              <w:rPr>
                <w:rFonts w:ascii="Arial" w:hAnsi="Arial" w:cs="Arial"/>
                <w:sz w:val="22"/>
                <w:szCs w:val="22"/>
                <w:u w:val="single"/>
              </w:rPr>
            </w:pPr>
            <w:r w:rsidRPr="00654722">
              <w:rPr>
                <w:rFonts w:ascii="Arial" w:hAnsi="Arial" w:cs="Arial"/>
                <w:sz w:val="22"/>
                <w:szCs w:val="22"/>
              </w:rPr>
              <w:lastRenderedPageBreak/>
              <w:t>Date guardian/conservator appointed:</w:t>
            </w:r>
            <w:r w:rsidRPr="00654722">
              <w:rPr>
                <w:rFonts w:ascii="Arial" w:hAnsi="Arial" w:cs="Arial"/>
                <w:sz w:val="22"/>
                <w:szCs w:val="22"/>
              </w:rPr>
              <w:tab/>
            </w:r>
            <w:r w:rsidRPr="00654722">
              <w:rPr>
                <w:rFonts w:ascii="Arial" w:hAnsi="Arial" w:cs="Arial"/>
                <w:sz w:val="22"/>
                <w:szCs w:val="22"/>
                <w:u w:val="single"/>
              </w:rPr>
              <w:tab/>
            </w:r>
          </w:p>
          <w:p w14:paraId="3F068F29" w14:textId="5316D25D" w:rsidR="00EC22B2" w:rsidRPr="00654722" w:rsidRDefault="00816527" w:rsidP="00DD6F92">
            <w:pPr>
              <w:tabs>
                <w:tab w:val="left" w:pos="6732"/>
                <w:tab w:val="left" w:pos="8640"/>
              </w:tabs>
              <w:spacing w:line="276" w:lineRule="auto"/>
              <w:ind w:left="86"/>
              <w:rPr>
                <w:rFonts w:ascii="Arial" w:hAnsi="Arial" w:cs="Arial"/>
                <w:i/>
                <w:iCs/>
                <w:sz w:val="22"/>
                <w:szCs w:val="22"/>
                <w:u w:val="single"/>
              </w:rPr>
            </w:pPr>
            <w:r w:rsidRPr="00654722">
              <w:rPr>
                <w:rFonts w:ascii="Arial" w:hAnsi="Arial" w:cs="Arial"/>
                <w:i/>
                <w:iCs/>
                <w:sz w:val="22"/>
                <w:szCs w:val="22"/>
                <w:lang w:val="ru"/>
              </w:rPr>
              <w:t>Дата назначения опекуна/попечителя:</w:t>
            </w:r>
          </w:p>
          <w:p w14:paraId="767FC8AF" w14:textId="77777777" w:rsidR="00816527" w:rsidRPr="00654722" w:rsidRDefault="00EC22B2" w:rsidP="00236E3A">
            <w:pPr>
              <w:tabs>
                <w:tab w:val="left" w:pos="6732"/>
                <w:tab w:val="left" w:pos="8640"/>
              </w:tabs>
              <w:spacing w:line="276" w:lineRule="auto"/>
              <w:ind w:left="90"/>
              <w:rPr>
                <w:rFonts w:ascii="Arial" w:hAnsi="Arial" w:cs="Arial"/>
                <w:sz w:val="22"/>
                <w:szCs w:val="22"/>
                <w:u w:val="single"/>
              </w:rPr>
            </w:pPr>
            <w:r w:rsidRPr="00654722">
              <w:rPr>
                <w:rFonts w:ascii="Arial" w:hAnsi="Arial" w:cs="Arial"/>
                <w:sz w:val="22"/>
                <w:szCs w:val="22"/>
              </w:rPr>
              <w:t>Due date for report and accounting:</w:t>
            </w:r>
            <w:r w:rsidRPr="00654722">
              <w:rPr>
                <w:rFonts w:ascii="Arial" w:hAnsi="Arial" w:cs="Arial"/>
                <w:sz w:val="22"/>
                <w:szCs w:val="22"/>
              </w:rPr>
              <w:tab/>
            </w:r>
            <w:r w:rsidRPr="00654722">
              <w:rPr>
                <w:rFonts w:ascii="Arial" w:hAnsi="Arial" w:cs="Arial"/>
                <w:sz w:val="22"/>
                <w:szCs w:val="22"/>
                <w:u w:val="single"/>
              </w:rPr>
              <w:tab/>
            </w:r>
          </w:p>
          <w:p w14:paraId="79AEF7A6" w14:textId="305A61EE" w:rsidR="00EC22B2" w:rsidRPr="00654722" w:rsidRDefault="00816527" w:rsidP="00DD6F92">
            <w:pPr>
              <w:tabs>
                <w:tab w:val="left" w:pos="6732"/>
                <w:tab w:val="left" w:pos="8640"/>
              </w:tabs>
              <w:spacing w:line="276" w:lineRule="auto"/>
              <w:ind w:left="90"/>
              <w:rPr>
                <w:rFonts w:ascii="Arial" w:hAnsi="Arial" w:cs="Arial"/>
                <w:i/>
                <w:iCs/>
                <w:sz w:val="22"/>
                <w:szCs w:val="22"/>
                <w:u w:val="single"/>
              </w:rPr>
            </w:pPr>
            <w:r w:rsidRPr="00654722">
              <w:rPr>
                <w:rFonts w:ascii="Arial" w:hAnsi="Arial" w:cs="Arial"/>
                <w:i/>
                <w:iCs/>
                <w:sz w:val="22"/>
                <w:szCs w:val="22"/>
                <w:lang w:val="ru"/>
              </w:rPr>
              <w:t>Дата представления отчета и отчетности:</w:t>
            </w:r>
          </w:p>
          <w:p w14:paraId="1615A8B9" w14:textId="77777777" w:rsidR="00816527" w:rsidRPr="00654722" w:rsidRDefault="0001059F" w:rsidP="00236E3A">
            <w:pPr>
              <w:ind w:left="86"/>
              <w:rPr>
                <w:rFonts w:ascii="Arial" w:hAnsi="Arial" w:cs="Arial"/>
                <w:sz w:val="22"/>
                <w:szCs w:val="22"/>
              </w:rPr>
            </w:pPr>
            <w:r w:rsidRPr="00654722">
              <w:rPr>
                <w:rFonts w:ascii="Arial" w:hAnsi="Arial" w:cs="Arial"/>
                <w:sz w:val="22"/>
                <w:szCs w:val="22"/>
              </w:rPr>
              <w:t>Reporting Period:</w:t>
            </w:r>
          </w:p>
          <w:p w14:paraId="02750C5B" w14:textId="2676BD46" w:rsidR="0001059F" w:rsidRPr="00654722" w:rsidRDefault="00816527" w:rsidP="00DD6F92">
            <w:pPr>
              <w:ind w:left="86"/>
              <w:rPr>
                <w:rFonts w:ascii="Arial" w:hAnsi="Arial" w:cs="Arial"/>
                <w:i/>
                <w:iCs/>
                <w:sz w:val="22"/>
                <w:szCs w:val="22"/>
              </w:rPr>
            </w:pPr>
            <w:r w:rsidRPr="00654722">
              <w:rPr>
                <w:rFonts w:ascii="Arial" w:hAnsi="Arial" w:cs="Arial"/>
                <w:i/>
                <w:iCs/>
                <w:sz w:val="22"/>
                <w:szCs w:val="22"/>
                <w:lang w:val="ru"/>
              </w:rPr>
              <w:t>Отчетный период:</w:t>
            </w:r>
          </w:p>
          <w:p w14:paraId="0830EADD" w14:textId="77777777" w:rsidR="00816527" w:rsidRPr="00654722" w:rsidRDefault="0001059F" w:rsidP="00236E3A">
            <w:pPr>
              <w:ind w:left="360"/>
              <w:rPr>
                <w:rFonts w:ascii="Arial" w:hAnsi="Arial" w:cs="Arial"/>
                <w:sz w:val="22"/>
                <w:szCs w:val="22"/>
              </w:rPr>
            </w:pPr>
            <w:r w:rsidRPr="00654722">
              <w:rPr>
                <w:rFonts w:ascii="Arial" w:hAnsi="Arial" w:cs="Arial"/>
                <w:sz w:val="22"/>
                <w:szCs w:val="22"/>
              </w:rPr>
              <w:t>[  ] 12  [  ] 24  [  ] 36</w:t>
            </w:r>
          </w:p>
          <w:p w14:paraId="5F67A6B2" w14:textId="5783FB26" w:rsidR="0001059F" w:rsidRPr="00654722" w:rsidRDefault="00816527" w:rsidP="00DD6F92">
            <w:pPr>
              <w:ind w:left="360"/>
              <w:rPr>
                <w:rFonts w:ascii="Arial" w:hAnsi="Arial" w:cs="Arial"/>
                <w:i/>
                <w:iCs/>
                <w:sz w:val="22"/>
                <w:szCs w:val="22"/>
              </w:rPr>
            </w:pPr>
            <w:r w:rsidRPr="00654722">
              <w:rPr>
                <w:rFonts w:ascii="Arial" w:hAnsi="Arial" w:cs="Arial"/>
                <w:i/>
                <w:iCs/>
                <w:sz w:val="22"/>
                <w:szCs w:val="22"/>
                <w:lang w:val="ru"/>
              </w:rPr>
              <w:t>[-] 12  [-] 24  [-] 36</w:t>
            </w:r>
          </w:p>
          <w:p w14:paraId="6CDA3C34" w14:textId="77777777" w:rsidR="00816527" w:rsidRPr="00654722" w:rsidRDefault="0001059F" w:rsidP="00236E3A">
            <w:pPr>
              <w:tabs>
                <w:tab w:val="left" w:pos="2911"/>
              </w:tabs>
              <w:ind w:left="720"/>
              <w:contextualSpacing/>
              <w:rPr>
                <w:rFonts w:ascii="Arial" w:hAnsi="Arial" w:cs="Arial"/>
                <w:sz w:val="22"/>
                <w:szCs w:val="22"/>
                <w:u w:val="single"/>
              </w:rPr>
            </w:pPr>
            <w:r w:rsidRPr="00654722">
              <w:rPr>
                <w:rFonts w:ascii="Arial" w:hAnsi="Arial" w:cs="Arial"/>
                <w:sz w:val="22"/>
                <w:szCs w:val="22"/>
              </w:rPr>
              <w:t>Start:</w:t>
            </w:r>
            <w:r w:rsidRPr="00654722">
              <w:rPr>
                <w:rFonts w:ascii="Arial" w:hAnsi="Arial" w:cs="Arial"/>
                <w:sz w:val="22"/>
                <w:szCs w:val="22"/>
                <w:u w:val="single"/>
              </w:rPr>
              <w:tab/>
            </w:r>
          </w:p>
          <w:p w14:paraId="2672D7E1" w14:textId="7D46D397" w:rsidR="0001059F" w:rsidRPr="00654722" w:rsidRDefault="00816527" w:rsidP="00DD6F92">
            <w:pPr>
              <w:tabs>
                <w:tab w:val="left" w:pos="2911"/>
              </w:tabs>
              <w:ind w:left="720"/>
              <w:contextualSpacing/>
              <w:rPr>
                <w:rFonts w:ascii="Arial" w:eastAsiaTheme="minorHAnsi" w:hAnsi="Arial" w:cs="Arial"/>
                <w:i/>
                <w:iCs/>
                <w:sz w:val="22"/>
                <w:szCs w:val="22"/>
              </w:rPr>
            </w:pPr>
            <w:r w:rsidRPr="00654722">
              <w:rPr>
                <w:rFonts w:ascii="Arial" w:hAnsi="Arial" w:cs="Arial"/>
                <w:i/>
                <w:iCs/>
                <w:sz w:val="22"/>
                <w:szCs w:val="22"/>
                <w:lang w:val="ru"/>
              </w:rPr>
              <w:t>Начало:</w:t>
            </w:r>
          </w:p>
          <w:p w14:paraId="3C428623" w14:textId="77777777" w:rsidR="00816527" w:rsidRPr="00654722" w:rsidRDefault="0001059F" w:rsidP="00236E3A">
            <w:pPr>
              <w:tabs>
                <w:tab w:val="left" w:pos="2911"/>
                <w:tab w:val="left" w:pos="6750"/>
              </w:tabs>
              <w:spacing w:line="276" w:lineRule="auto"/>
              <w:ind w:left="720" w:right="-202"/>
              <w:rPr>
                <w:rFonts w:ascii="Arial" w:hAnsi="Arial" w:cs="Arial"/>
                <w:sz w:val="22"/>
                <w:szCs w:val="22"/>
                <w:u w:val="single"/>
              </w:rPr>
            </w:pPr>
            <w:r w:rsidRPr="00654722">
              <w:rPr>
                <w:rFonts w:ascii="Arial" w:hAnsi="Arial" w:cs="Arial"/>
                <w:sz w:val="22"/>
                <w:szCs w:val="22"/>
              </w:rPr>
              <w:t>End:</w:t>
            </w:r>
            <w:r w:rsidRPr="00654722">
              <w:rPr>
                <w:rFonts w:ascii="Arial" w:hAnsi="Arial" w:cs="Arial"/>
                <w:sz w:val="22"/>
                <w:szCs w:val="22"/>
                <w:u w:val="single"/>
              </w:rPr>
              <w:tab/>
            </w:r>
          </w:p>
          <w:p w14:paraId="1ED09BB9" w14:textId="2130528D" w:rsidR="0001059F" w:rsidRPr="00654722" w:rsidRDefault="00816527" w:rsidP="00DD6F92">
            <w:pPr>
              <w:tabs>
                <w:tab w:val="left" w:pos="2911"/>
                <w:tab w:val="left" w:pos="6750"/>
              </w:tabs>
              <w:spacing w:after="120" w:line="276" w:lineRule="auto"/>
              <w:ind w:left="720" w:right="-202"/>
              <w:rPr>
                <w:rFonts w:ascii="Arial" w:hAnsi="Arial" w:cs="Arial"/>
                <w:i/>
                <w:iCs/>
                <w:sz w:val="22"/>
                <w:szCs w:val="22"/>
              </w:rPr>
            </w:pPr>
            <w:r w:rsidRPr="00654722">
              <w:rPr>
                <w:rFonts w:ascii="Arial" w:hAnsi="Arial" w:cs="Arial"/>
                <w:i/>
                <w:iCs/>
                <w:sz w:val="22"/>
                <w:szCs w:val="22"/>
                <w:lang w:val="ru"/>
              </w:rPr>
              <w:t>Конец:</w:t>
            </w:r>
          </w:p>
          <w:p w14:paraId="43A559C6" w14:textId="77777777" w:rsidR="00816527" w:rsidRPr="00654722" w:rsidRDefault="00EC22B2" w:rsidP="00236E3A">
            <w:pPr>
              <w:tabs>
                <w:tab w:val="left" w:pos="6732"/>
                <w:tab w:val="left" w:pos="8640"/>
              </w:tabs>
              <w:spacing w:line="276" w:lineRule="auto"/>
              <w:ind w:left="90"/>
              <w:rPr>
                <w:rFonts w:ascii="Arial" w:hAnsi="Arial" w:cs="Arial"/>
                <w:sz w:val="22"/>
                <w:szCs w:val="22"/>
                <w:u w:val="single"/>
              </w:rPr>
            </w:pPr>
            <w:r w:rsidRPr="00654722">
              <w:rPr>
                <w:rFonts w:ascii="Arial" w:hAnsi="Arial" w:cs="Arial"/>
                <w:sz w:val="22"/>
                <w:szCs w:val="22"/>
              </w:rPr>
              <w:t>Date of next review:</w:t>
            </w:r>
            <w:r w:rsidRPr="00654722">
              <w:rPr>
                <w:rFonts w:ascii="Arial" w:hAnsi="Arial" w:cs="Arial"/>
                <w:sz w:val="22"/>
                <w:szCs w:val="22"/>
              </w:rPr>
              <w:tab/>
            </w:r>
            <w:r w:rsidRPr="00654722">
              <w:rPr>
                <w:rFonts w:ascii="Arial" w:hAnsi="Arial" w:cs="Arial"/>
                <w:sz w:val="22"/>
                <w:szCs w:val="22"/>
                <w:u w:val="single"/>
              </w:rPr>
              <w:tab/>
            </w:r>
          </w:p>
          <w:p w14:paraId="485FA0C0" w14:textId="66A5FC36" w:rsidR="00EC22B2" w:rsidRPr="00654722" w:rsidRDefault="00816527" w:rsidP="00DD6F92">
            <w:pPr>
              <w:tabs>
                <w:tab w:val="left" w:pos="6732"/>
                <w:tab w:val="left" w:pos="8640"/>
              </w:tabs>
              <w:spacing w:line="276" w:lineRule="auto"/>
              <w:ind w:left="90"/>
              <w:rPr>
                <w:rFonts w:ascii="Arial" w:hAnsi="Arial" w:cs="Arial"/>
                <w:i/>
                <w:iCs/>
                <w:sz w:val="22"/>
                <w:szCs w:val="22"/>
              </w:rPr>
            </w:pPr>
            <w:r w:rsidRPr="00654722">
              <w:rPr>
                <w:rFonts w:ascii="Arial" w:hAnsi="Arial" w:cs="Arial"/>
                <w:i/>
                <w:iCs/>
                <w:sz w:val="22"/>
                <w:szCs w:val="22"/>
                <w:lang w:val="ru"/>
              </w:rPr>
              <w:t>Дата следующей проверки:</w:t>
            </w:r>
          </w:p>
          <w:p w14:paraId="4B026C9A" w14:textId="77777777" w:rsidR="00816527" w:rsidRPr="00654722" w:rsidRDefault="00EC22B2" w:rsidP="00236E3A">
            <w:pPr>
              <w:tabs>
                <w:tab w:val="left" w:pos="6732"/>
                <w:tab w:val="left" w:pos="8640"/>
              </w:tabs>
              <w:spacing w:line="276" w:lineRule="auto"/>
              <w:ind w:left="90"/>
              <w:rPr>
                <w:rFonts w:ascii="Arial" w:hAnsi="Arial" w:cs="Arial"/>
                <w:sz w:val="22"/>
                <w:szCs w:val="22"/>
                <w:u w:val="single"/>
              </w:rPr>
            </w:pPr>
            <w:r w:rsidRPr="00654722">
              <w:rPr>
                <w:rFonts w:ascii="Arial" w:hAnsi="Arial" w:cs="Arial"/>
                <w:sz w:val="22"/>
                <w:szCs w:val="22"/>
              </w:rPr>
              <w:t>Letters expire on:</w:t>
            </w:r>
            <w:r w:rsidRPr="00654722">
              <w:rPr>
                <w:rFonts w:ascii="Arial" w:hAnsi="Arial" w:cs="Arial"/>
                <w:sz w:val="22"/>
                <w:szCs w:val="22"/>
              </w:rPr>
              <w:tab/>
            </w:r>
            <w:r w:rsidRPr="00654722">
              <w:rPr>
                <w:rFonts w:ascii="Arial" w:hAnsi="Arial" w:cs="Arial"/>
                <w:sz w:val="22"/>
                <w:szCs w:val="22"/>
                <w:u w:val="single"/>
              </w:rPr>
              <w:tab/>
            </w:r>
          </w:p>
          <w:p w14:paraId="17A6D2EC" w14:textId="064ED639" w:rsidR="00EC22B2" w:rsidRPr="00654722" w:rsidRDefault="00816527" w:rsidP="00DD6F92">
            <w:pPr>
              <w:tabs>
                <w:tab w:val="left" w:pos="6732"/>
                <w:tab w:val="left" w:pos="8640"/>
              </w:tabs>
              <w:spacing w:line="276" w:lineRule="auto"/>
              <w:ind w:left="90"/>
              <w:rPr>
                <w:rFonts w:ascii="Arial" w:hAnsi="Arial" w:cs="Arial"/>
                <w:i/>
                <w:iCs/>
                <w:sz w:val="22"/>
                <w:szCs w:val="22"/>
              </w:rPr>
            </w:pPr>
            <w:r w:rsidRPr="00654722">
              <w:rPr>
                <w:rFonts w:ascii="Arial" w:hAnsi="Arial" w:cs="Arial"/>
                <w:i/>
                <w:iCs/>
                <w:sz w:val="22"/>
                <w:szCs w:val="22"/>
                <w:lang w:val="ru"/>
              </w:rPr>
              <w:t>Срок действия писем:</w:t>
            </w:r>
          </w:p>
          <w:p w14:paraId="69E6A071" w14:textId="77777777" w:rsidR="00816527" w:rsidRPr="00654722" w:rsidRDefault="00EC22B2" w:rsidP="00236E3A">
            <w:pPr>
              <w:tabs>
                <w:tab w:val="left" w:pos="6732"/>
                <w:tab w:val="left" w:pos="8622"/>
              </w:tabs>
              <w:spacing w:line="276" w:lineRule="auto"/>
              <w:ind w:left="90"/>
              <w:rPr>
                <w:rFonts w:ascii="Arial" w:hAnsi="Arial" w:cs="Arial"/>
                <w:sz w:val="22"/>
                <w:szCs w:val="22"/>
                <w:u w:val="single"/>
              </w:rPr>
            </w:pPr>
            <w:r w:rsidRPr="00654722">
              <w:rPr>
                <w:rFonts w:ascii="Arial" w:hAnsi="Arial" w:cs="Arial"/>
                <w:sz w:val="22"/>
                <w:szCs w:val="22"/>
              </w:rPr>
              <w:t>Bond amount:</w:t>
            </w:r>
            <w:r w:rsidRPr="00654722">
              <w:rPr>
                <w:rFonts w:ascii="Arial" w:hAnsi="Arial" w:cs="Arial"/>
                <w:sz w:val="22"/>
                <w:szCs w:val="22"/>
              </w:rPr>
              <w:tab/>
              <w:t>$</w:t>
            </w:r>
            <w:r w:rsidRPr="00654722">
              <w:rPr>
                <w:rFonts w:ascii="Arial" w:hAnsi="Arial" w:cs="Arial"/>
                <w:sz w:val="22"/>
                <w:szCs w:val="22"/>
                <w:u w:val="single"/>
              </w:rPr>
              <w:tab/>
            </w:r>
          </w:p>
          <w:p w14:paraId="75F67429" w14:textId="65895AE1" w:rsidR="00EC22B2" w:rsidRPr="00654722" w:rsidRDefault="00816527" w:rsidP="00DD6F92">
            <w:pPr>
              <w:tabs>
                <w:tab w:val="left" w:pos="6732"/>
                <w:tab w:val="left" w:pos="8622"/>
              </w:tabs>
              <w:spacing w:line="276" w:lineRule="auto"/>
              <w:ind w:left="90"/>
              <w:rPr>
                <w:rFonts w:ascii="Arial" w:hAnsi="Arial" w:cs="Arial"/>
                <w:i/>
                <w:iCs/>
                <w:sz w:val="22"/>
                <w:szCs w:val="22"/>
                <w:u w:val="single"/>
              </w:rPr>
            </w:pPr>
            <w:r w:rsidRPr="00654722">
              <w:rPr>
                <w:rFonts w:ascii="Arial" w:hAnsi="Arial" w:cs="Arial"/>
                <w:i/>
                <w:iCs/>
                <w:sz w:val="22"/>
                <w:szCs w:val="22"/>
                <w:lang w:val="ru"/>
              </w:rPr>
              <w:t>Сумма залога:</w:t>
            </w:r>
            <w:r w:rsidRPr="00654722">
              <w:rPr>
                <w:rFonts w:ascii="Arial" w:hAnsi="Arial" w:cs="Arial"/>
                <w:sz w:val="22"/>
                <w:szCs w:val="22"/>
                <w:lang w:val="ru"/>
              </w:rPr>
              <w:tab/>
            </w:r>
            <w:r w:rsidRPr="00654722">
              <w:rPr>
                <w:rFonts w:ascii="Arial" w:hAnsi="Arial" w:cs="Arial"/>
                <w:i/>
                <w:iCs/>
                <w:sz w:val="22"/>
                <w:szCs w:val="22"/>
                <w:lang w:val="ru"/>
              </w:rPr>
              <w:t>$</w:t>
            </w:r>
          </w:p>
          <w:p w14:paraId="369A259A" w14:textId="77777777" w:rsidR="00816527" w:rsidRPr="00654722" w:rsidRDefault="00EC22B2" w:rsidP="00236E3A">
            <w:pPr>
              <w:tabs>
                <w:tab w:val="left" w:pos="6750"/>
              </w:tabs>
              <w:spacing w:line="276" w:lineRule="auto"/>
              <w:ind w:left="90" w:right="-198"/>
              <w:rPr>
                <w:rFonts w:ascii="Arial" w:hAnsi="Arial" w:cs="Arial"/>
                <w:sz w:val="22"/>
                <w:szCs w:val="22"/>
              </w:rPr>
            </w:pPr>
            <w:r w:rsidRPr="00654722">
              <w:rPr>
                <w:rFonts w:ascii="Arial" w:hAnsi="Arial" w:cs="Arial"/>
                <w:sz w:val="22"/>
                <w:szCs w:val="22"/>
              </w:rPr>
              <w:t>Restricted account agreements required:</w:t>
            </w:r>
            <w:r w:rsidRPr="00654722">
              <w:rPr>
                <w:rFonts w:ascii="Arial" w:hAnsi="Arial" w:cs="Arial"/>
                <w:sz w:val="22"/>
                <w:szCs w:val="22"/>
              </w:rPr>
              <w:tab/>
              <w:t>[  ] Yes  [  ] No</w:t>
            </w:r>
          </w:p>
          <w:p w14:paraId="0AD32D3A" w14:textId="52C142CB" w:rsidR="00EC22B2" w:rsidRPr="00654722" w:rsidRDefault="00816527" w:rsidP="00DD6F92">
            <w:pPr>
              <w:tabs>
                <w:tab w:val="left" w:pos="6750"/>
              </w:tabs>
              <w:spacing w:line="276" w:lineRule="auto"/>
              <w:ind w:left="90" w:right="-198"/>
              <w:rPr>
                <w:rFonts w:ascii="Arial" w:hAnsi="Arial" w:cs="Arial"/>
                <w:i/>
                <w:iCs/>
                <w:sz w:val="22"/>
                <w:szCs w:val="22"/>
                <w:u w:val="single"/>
              </w:rPr>
            </w:pPr>
            <w:r w:rsidRPr="00654722">
              <w:rPr>
                <w:rFonts w:ascii="Arial" w:hAnsi="Arial" w:cs="Arial"/>
                <w:i/>
                <w:iCs/>
                <w:sz w:val="22"/>
                <w:szCs w:val="22"/>
                <w:lang w:val="ru"/>
              </w:rPr>
              <w:t>Требуется заключение договора об ограниченном счете:</w:t>
            </w:r>
            <w:r w:rsidRPr="00654722">
              <w:rPr>
                <w:rFonts w:ascii="Arial" w:hAnsi="Arial" w:cs="Arial"/>
                <w:sz w:val="22"/>
                <w:szCs w:val="22"/>
                <w:lang w:val="ru"/>
              </w:rPr>
              <w:tab/>
            </w:r>
            <w:r w:rsidRPr="00654722">
              <w:rPr>
                <w:rFonts w:ascii="Arial" w:hAnsi="Arial" w:cs="Arial"/>
                <w:i/>
                <w:iCs/>
                <w:sz w:val="22"/>
                <w:szCs w:val="22"/>
                <w:lang w:val="ru"/>
              </w:rPr>
              <w:t>[-] Да [-] Нет</w:t>
            </w:r>
          </w:p>
          <w:p w14:paraId="511ABBEC" w14:textId="77777777" w:rsidR="00816527" w:rsidRPr="00654722" w:rsidRDefault="001A5235" w:rsidP="00236E3A">
            <w:pPr>
              <w:tabs>
                <w:tab w:val="left" w:pos="6732"/>
                <w:tab w:val="left" w:pos="8622"/>
              </w:tabs>
              <w:spacing w:line="276" w:lineRule="auto"/>
              <w:ind w:left="90"/>
              <w:rPr>
                <w:rFonts w:ascii="Arial" w:hAnsi="Arial" w:cs="Arial"/>
                <w:color w:val="000000"/>
                <w:sz w:val="22"/>
                <w:szCs w:val="22"/>
                <w:u w:val="single"/>
              </w:rPr>
            </w:pPr>
            <w:r w:rsidRPr="00654722">
              <w:rPr>
                <w:rFonts w:ascii="Arial" w:hAnsi="Arial" w:cs="Arial"/>
                <w:color w:val="000000"/>
                <w:sz w:val="22"/>
                <w:szCs w:val="22"/>
              </w:rPr>
              <w:t>Due date for inventory:</w:t>
            </w:r>
            <w:r w:rsidRPr="00654722">
              <w:rPr>
                <w:rFonts w:ascii="Arial" w:hAnsi="Arial" w:cs="Arial"/>
                <w:color w:val="000000"/>
                <w:sz w:val="22"/>
                <w:szCs w:val="22"/>
              </w:rPr>
              <w:tab/>
            </w:r>
            <w:r w:rsidRPr="00654722">
              <w:rPr>
                <w:rFonts w:ascii="Arial" w:hAnsi="Arial" w:cs="Arial"/>
                <w:color w:val="000000"/>
                <w:sz w:val="22"/>
                <w:szCs w:val="22"/>
                <w:u w:val="single"/>
              </w:rPr>
              <w:tab/>
            </w:r>
          </w:p>
          <w:p w14:paraId="627AC5F0" w14:textId="4DD4D50A" w:rsidR="00EC22B2" w:rsidRPr="00654722" w:rsidRDefault="00816527" w:rsidP="00DD6F92">
            <w:pPr>
              <w:tabs>
                <w:tab w:val="left" w:pos="6732"/>
                <w:tab w:val="left" w:pos="8622"/>
              </w:tabs>
              <w:spacing w:line="276" w:lineRule="auto"/>
              <w:ind w:left="90"/>
              <w:rPr>
                <w:rFonts w:ascii="Arial" w:hAnsi="Arial" w:cs="Arial"/>
                <w:i/>
                <w:iCs/>
                <w:color w:val="000000"/>
                <w:sz w:val="22"/>
                <w:szCs w:val="22"/>
                <w:u w:val="single"/>
              </w:rPr>
            </w:pPr>
            <w:r w:rsidRPr="00654722">
              <w:rPr>
                <w:rFonts w:ascii="Arial" w:hAnsi="Arial" w:cs="Arial"/>
                <w:i/>
                <w:iCs/>
                <w:color w:val="000000"/>
                <w:sz w:val="22"/>
                <w:szCs w:val="22"/>
                <w:lang w:val="ru"/>
              </w:rPr>
              <w:t>Дата проведения инвентаризации:</w:t>
            </w:r>
          </w:p>
          <w:p w14:paraId="4E395769" w14:textId="77777777" w:rsidR="00816527" w:rsidRPr="00654722" w:rsidRDefault="001A5235" w:rsidP="00236E3A">
            <w:pPr>
              <w:tabs>
                <w:tab w:val="left" w:pos="6732"/>
                <w:tab w:val="left" w:pos="8622"/>
              </w:tabs>
              <w:spacing w:line="276" w:lineRule="auto"/>
              <w:ind w:left="90"/>
              <w:rPr>
                <w:rFonts w:ascii="Arial" w:hAnsi="Arial" w:cs="Arial"/>
                <w:color w:val="000000"/>
                <w:sz w:val="22"/>
                <w:szCs w:val="22"/>
                <w:u w:val="single"/>
              </w:rPr>
            </w:pPr>
            <w:r w:rsidRPr="00654722">
              <w:rPr>
                <w:rFonts w:ascii="Arial" w:hAnsi="Arial" w:cs="Arial"/>
                <w:color w:val="000000"/>
                <w:sz w:val="22"/>
                <w:szCs w:val="22"/>
              </w:rPr>
              <w:t>Due date for guardian/conservator’s plan:</w:t>
            </w:r>
            <w:r w:rsidRPr="00654722">
              <w:rPr>
                <w:rFonts w:ascii="Arial" w:hAnsi="Arial" w:cs="Arial"/>
                <w:color w:val="000000"/>
                <w:sz w:val="22"/>
                <w:szCs w:val="22"/>
              </w:rPr>
              <w:tab/>
            </w:r>
            <w:r w:rsidRPr="00654722">
              <w:rPr>
                <w:rFonts w:ascii="Arial" w:hAnsi="Arial" w:cs="Arial"/>
                <w:color w:val="000000"/>
                <w:sz w:val="22"/>
                <w:szCs w:val="22"/>
                <w:u w:val="single"/>
              </w:rPr>
              <w:tab/>
            </w:r>
          </w:p>
          <w:p w14:paraId="1B08670D" w14:textId="3A90F27D" w:rsidR="00EC22B2" w:rsidRPr="00654722" w:rsidRDefault="00816527" w:rsidP="00DD6F92">
            <w:pPr>
              <w:tabs>
                <w:tab w:val="left" w:pos="6732"/>
                <w:tab w:val="left" w:pos="8622"/>
              </w:tabs>
              <w:spacing w:line="276" w:lineRule="auto"/>
              <w:ind w:left="90"/>
              <w:rPr>
                <w:rFonts w:ascii="Arial" w:hAnsi="Arial" w:cs="Arial"/>
                <w:i/>
                <w:iCs/>
                <w:color w:val="000000"/>
                <w:sz w:val="22"/>
                <w:szCs w:val="22"/>
                <w:u w:val="single"/>
              </w:rPr>
            </w:pPr>
            <w:r w:rsidRPr="00654722">
              <w:rPr>
                <w:rFonts w:ascii="Arial" w:hAnsi="Arial" w:cs="Arial"/>
                <w:i/>
                <w:iCs/>
                <w:color w:val="000000"/>
                <w:sz w:val="22"/>
                <w:szCs w:val="22"/>
                <w:lang w:val="ru"/>
              </w:rPr>
              <w:t>Дата представления плана опекуна/попечителя:</w:t>
            </w:r>
          </w:p>
          <w:p w14:paraId="1D979C3E" w14:textId="77777777" w:rsidR="00816527" w:rsidRPr="00654722" w:rsidRDefault="00DE0234" w:rsidP="00236E3A">
            <w:pPr>
              <w:tabs>
                <w:tab w:val="left" w:pos="6732"/>
                <w:tab w:val="left" w:pos="8442"/>
              </w:tabs>
              <w:spacing w:line="276" w:lineRule="auto"/>
              <w:ind w:left="90"/>
              <w:rPr>
                <w:rFonts w:ascii="Arial" w:hAnsi="Arial" w:cs="Arial"/>
                <w:sz w:val="22"/>
                <w:szCs w:val="22"/>
              </w:rPr>
            </w:pPr>
            <w:r w:rsidRPr="00654722">
              <w:rPr>
                <w:rFonts w:ascii="Arial" w:hAnsi="Arial" w:cs="Arial"/>
                <w:sz w:val="22"/>
                <w:szCs w:val="22"/>
              </w:rPr>
              <w:t>The clerk shall notify the auditor of loss of voting rights:</w:t>
            </w:r>
            <w:r w:rsidRPr="00654722">
              <w:rPr>
                <w:rFonts w:ascii="Arial" w:hAnsi="Arial" w:cs="Arial"/>
                <w:sz w:val="22"/>
                <w:szCs w:val="22"/>
              </w:rPr>
              <w:tab/>
              <w:t>[  ] Yes  [  ] No</w:t>
            </w:r>
          </w:p>
          <w:p w14:paraId="2C660F8D" w14:textId="04C60A03" w:rsidR="00DE0234" w:rsidRPr="00654722" w:rsidRDefault="00816527" w:rsidP="00DD6F92">
            <w:pPr>
              <w:tabs>
                <w:tab w:val="left" w:pos="6732"/>
                <w:tab w:val="left" w:pos="8442"/>
              </w:tabs>
              <w:spacing w:line="276" w:lineRule="auto"/>
              <w:ind w:left="90"/>
              <w:rPr>
                <w:rFonts w:ascii="Arial" w:hAnsi="Arial" w:cs="Arial"/>
                <w:i/>
                <w:iCs/>
                <w:sz w:val="22"/>
                <w:szCs w:val="22"/>
                <w:u w:val="single"/>
              </w:rPr>
            </w:pPr>
            <w:r w:rsidRPr="00654722">
              <w:rPr>
                <w:rFonts w:ascii="Arial" w:hAnsi="Arial" w:cs="Arial"/>
                <w:i/>
                <w:iCs/>
                <w:sz w:val="22"/>
                <w:szCs w:val="22"/>
                <w:lang w:val="ru"/>
              </w:rPr>
              <w:t xml:space="preserve">Секретарь суда должен уведомить аудитора об утрате </w:t>
            </w:r>
            <w:r w:rsidR="008E43C8">
              <w:rPr>
                <w:rFonts w:ascii="Arial" w:hAnsi="Arial" w:cs="Arial"/>
                <w:i/>
                <w:iCs/>
                <w:sz w:val="22"/>
                <w:szCs w:val="22"/>
              </w:rPr>
              <w:br/>
            </w:r>
            <w:r w:rsidRPr="00654722">
              <w:rPr>
                <w:rFonts w:ascii="Arial" w:hAnsi="Arial" w:cs="Arial"/>
                <w:i/>
                <w:iCs/>
                <w:sz w:val="22"/>
                <w:szCs w:val="22"/>
                <w:lang w:val="ru"/>
              </w:rPr>
              <w:t>права голоса:</w:t>
            </w:r>
            <w:r w:rsidRPr="00654722">
              <w:rPr>
                <w:rFonts w:ascii="Arial" w:hAnsi="Arial" w:cs="Arial"/>
                <w:sz w:val="22"/>
                <w:szCs w:val="22"/>
                <w:lang w:val="ru"/>
              </w:rPr>
              <w:tab/>
            </w:r>
            <w:r w:rsidRPr="00654722">
              <w:rPr>
                <w:rFonts w:ascii="Arial" w:hAnsi="Arial" w:cs="Arial"/>
                <w:i/>
                <w:iCs/>
                <w:sz w:val="22"/>
                <w:szCs w:val="22"/>
                <w:lang w:val="ru"/>
              </w:rPr>
              <w:t>[-] Да [-] Нет</w:t>
            </w:r>
          </w:p>
          <w:p w14:paraId="15886F03" w14:textId="77777777" w:rsidR="00816527" w:rsidRPr="00654722" w:rsidRDefault="00EB3B7E" w:rsidP="00236E3A">
            <w:pPr>
              <w:tabs>
                <w:tab w:val="left" w:pos="8622"/>
              </w:tabs>
              <w:spacing w:line="276" w:lineRule="auto"/>
              <w:ind w:left="90"/>
              <w:rPr>
                <w:rFonts w:ascii="Arial" w:hAnsi="Arial" w:cs="Arial"/>
                <w:color w:val="000000"/>
                <w:sz w:val="22"/>
                <w:szCs w:val="22"/>
                <w:u w:val="single"/>
              </w:rPr>
            </w:pPr>
            <w:r w:rsidRPr="00654722">
              <w:rPr>
                <w:rFonts w:ascii="Arial" w:hAnsi="Arial" w:cs="Arial"/>
                <w:color w:val="000000"/>
                <w:sz w:val="22"/>
                <w:szCs w:val="22"/>
              </w:rPr>
              <w:t>Right to vote removed – birth date and last 4 SS #:</w:t>
            </w:r>
            <w:r w:rsidRPr="00654722">
              <w:rPr>
                <w:rFonts w:ascii="Arial" w:hAnsi="Arial" w:cs="Arial"/>
                <w:color w:val="000000"/>
                <w:sz w:val="22"/>
                <w:szCs w:val="22"/>
                <w:u w:val="single"/>
              </w:rPr>
              <w:tab/>
            </w:r>
          </w:p>
          <w:p w14:paraId="626F660B" w14:textId="21E27CE9" w:rsidR="00EB3B7E" w:rsidRPr="00654722" w:rsidRDefault="00816527" w:rsidP="00DD6F92">
            <w:pPr>
              <w:tabs>
                <w:tab w:val="left" w:pos="8622"/>
              </w:tabs>
              <w:spacing w:line="276" w:lineRule="auto"/>
              <w:ind w:left="90"/>
              <w:rPr>
                <w:rFonts w:ascii="Arial" w:hAnsi="Arial" w:cs="Arial"/>
                <w:i/>
                <w:iCs/>
                <w:sz w:val="22"/>
                <w:szCs w:val="22"/>
                <w:u w:val="single"/>
              </w:rPr>
            </w:pPr>
            <w:r w:rsidRPr="00654722">
              <w:rPr>
                <w:rFonts w:ascii="Arial" w:hAnsi="Arial" w:cs="Arial"/>
                <w:i/>
                <w:iCs/>
                <w:color w:val="000000"/>
                <w:sz w:val="22"/>
                <w:szCs w:val="22"/>
                <w:lang w:val="ru"/>
              </w:rPr>
              <w:t>Лишение права голоса — дата рождения и последние 4 цифры учетной записи в системе социального страхования:</w:t>
            </w:r>
          </w:p>
          <w:p w14:paraId="30AA1B67" w14:textId="77777777" w:rsidR="00816527" w:rsidRPr="00654722" w:rsidRDefault="000E60E8" w:rsidP="00236E3A">
            <w:pPr>
              <w:tabs>
                <w:tab w:val="left" w:pos="5310"/>
              </w:tabs>
              <w:ind w:left="86"/>
              <w:rPr>
                <w:rFonts w:ascii="Arial" w:hAnsi="Arial" w:cs="Arial"/>
                <w:sz w:val="22"/>
                <w:szCs w:val="22"/>
              </w:rPr>
            </w:pPr>
            <w:r w:rsidRPr="00654722">
              <w:rPr>
                <w:rFonts w:ascii="Arial" w:hAnsi="Arial" w:cs="Arial"/>
                <w:sz w:val="22"/>
                <w:szCs w:val="22"/>
              </w:rPr>
              <w:t xml:space="preserve">[  ] Certified professional guardian (CPG)  [  ] Public professional guardian (PUG) </w:t>
            </w:r>
            <w:r w:rsidRPr="00654722">
              <w:rPr>
                <w:rFonts w:ascii="Arial" w:hAnsi="Arial" w:cs="Arial"/>
                <w:sz w:val="22"/>
                <w:szCs w:val="22"/>
              </w:rPr>
              <w:br/>
              <w:t>[  ] Lay (family) guardian (LGD)  [  ] Training completed  [  ] Training required</w:t>
            </w:r>
          </w:p>
          <w:p w14:paraId="66AA9B52" w14:textId="67895B23" w:rsidR="00EC22B2" w:rsidRPr="00654722" w:rsidRDefault="00AC30F4" w:rsidP="00DD6F92">
            <w:pPr>
              <w:tabs>
                <w:tab w:val="left" w:pos="5310"/>
              </w:tabs>
              <w:spacing w:after="120"/>
              <w:ind w:left="86"/>
              <w:rPr>
                <w:rFonts w:ascii="Arial" w:hAnsi="Arial" w:cs="Arial"/>
                <w:i/>
                <w:iCs/>
                <w:sz w:val="22"/>
                <w:szCs w:val="22"/>
              </w:rPr>
            </w:pPr>
            <w:r w:rsidRPr="00654722">
              <w:rPr>
                <w:rFonts w:ascii="Arial" w:hAnsi="Arial" w:cs="Arial"/>
                <w:i/>
                <w:iCs/>
                <w:sz w:val="22"/>
                <w:szCs w:val="22"/>
              </w:rPr>
              <w:t xml:space="preserve">     </w:t>
            </w:r>
            <w:r w:rsidRPr="00654722">
              <w:rPr>
                <w:rFonts w:ascii="Arial" w:hAnsi="Arial" w:cs="Arial"/>
                <w:i/>
                <w:iCs/>
                <w:sz w:val="22"/>
                <w:szCs w:val="22"/>
                <w:lang w:val="ru"/>
              </w:rPr>
              <w:t xml:space="preserve">Сертифицированный профессиональный опекун (CPG) [-] Государственный профессиональный опекун (PUG) </w:t>
            </w:r>
            <w:r w:rsidRPr="00654722">
              <w:rPr>
                <w:rFonts w:ascii="Arial" w:hAnsi="Arial" w:cs="Arial"/>
                <w:i/>
                <w:iCs/>
                <w:sz w:val="22"/>
                <w:szCs w:val="22"/>
                <w:lang w:val="ru"/>
              </w:rPr>
              <w:br/>
              <w:t>[-] Опекун-непрофессионал (семейный) (LGD) [-] Обучение пройдено [-] Требуется обучение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3598"/>
              <w:gridCol w:w="3583"/>
            </w:tblGrid>
            <w:tr w:rsidR="00EC22B2" w:rsidRPr="00654722" w14:paraId="6F7AA2D3" w14:textId="77777777" w:rsidTr="006F4EAA">
              <w:tc>
                <w:tcPr>
                  <w:tcW w:w="1639" w:type="dxa"/>
                </w:tcPr>
                <w:p w14:paraId="3A158523" w14:textId="77777777" w:rsidR="00EC22B2" w:rsidRPr="00654722" w:rsidRDefault="00EC22B2">
                  <w:pPr>
                    <w:tabs>
                      <w:tab w:val="left" w:pos="5310"/>
                    </w:tabs>
                    <w:rPr>
                      <w:rFonts w:ascii="Arial" w:hAnsi="Arial" w:cs="Arial"/>
                      <w:sz w:val="22"/>
                      <w:szCs w:val="22"/>
                    </w:rPr>
                  </w:pPr>
                </w:p>
              </w:tc>
              <w:tc>
                <w:tcPr>
                  <w:tcW w:w="3625" w:type="dxa"/>
                </w:tcPr>
                <w:p w14:paraId="2ED6C9AF" w14:textId="77777777" w:rsidR="00816527" w:rsidRPr="00654722" w:rsidRDefault="00D86CEB" w:rsidP="00236E3A">
                  <w:pPr>
                    <w:tabs>
                      <w:tab w:val="left" w:pos="5310"/>
                    </w:tabs>
                    <w:jc w:val="center"/>
                    <w:rPr>
                      <w:rFonts w:ascii="Arial" w:hAnsi="Arial" w:cs="Arial"/>
                      <w:b/>
                      <w:sz w:val="22"/>
                      <w:szCs w:val="22"/>
                      <w:u w:val="single"/>
                    </w:rPr>
                  </w:pPr>
                  <w:r w:rsidRPr="00654722">
                    <w:rPr>
                      <w:rFonts w:ascii="Arial" w:hAnsi="Arial" w:cs="Arial"/>
                      <w:b/>
                      <w:bCs/>
                      <w:sz w:val="22"/>
                      <w:szCs w:val="22"/>
                      <w:u w:val="single"/>
                    </w:rPr>
                    <w:t>Individual Subject to Guardianship/Conservatorship</w:t>
                  </w:r>
                </w:p>
                <w:p w14:paraId="66A15C37" w14:textId="14EB9EF7" w:rsidR="00EC22B2" w:rsidRPr="00654722" w:rsidRDefault="00816527" w:rsidP="00DD6F92">
                  <w:pPr>
                    <w:tabs>
                      <w:tab w:val="left" w:pos="5310"/>
                    </w:tabs>
                    <w:jc w:val="center"/>
                    <w:rPr>
                      <w:rFonts w:ascii="Arial" w:hAnsi="Arial" w:cs="Arial"/>
                      <w:b/>
                      <w:i/>
                      <w:iCs/>
                      <w:sz w:val="22"/>
                      <w:szCs w:val="22"/>
                      <w:u w:val="single"/>
                    </w:rPr>
                  </w:pPr>
                  <w:r w:rsidRPr="00654722">
                    <w:rPr>
                      <w:rFonts w:ascii="Arial" w:hAnsi="Arial" w:cs="Arial"/>
                      <w:b/>
                      <w:bCs/>
                      <w:i/>
                      <w:iCs/>
                      <w:sz w:val="22"/>
                      <w:szCs w:val="22"/>
                      <w:u w:val="single"/>
                      <w:lang w:val="ru"/>
                    </w:rPr>
                    <w:t>Лицо, в отношении которого осуществляется опека/попечительство</w:t>
                  </w:r>
                </w:p>
              </w:tc>
              <w:tc>
                <w:tcPr>
                  <w:tcW w:w="3762" w:type="dxa"/>
                </w:tcPr>
                <w:p w14:paraId="3FF608F4" w14:textId="77777777" w:rsidR="00816527" w:rsidRPr="00654722" w:rsidRDefault="00EC22B2" w:rsidP="00236E3A">
                  <w:pPr>
                    <w:tabs>
                      <w:tab w:val="left" w:pos="5310"/>
                    </w:tabs>
                    <w:jc w:val="center"/>
                    <w:rPr>
                      <w:rFonts w:ascii="Arial" w:hAnsi="Arial" w:cs="Arial"/>
                      <w:b/>
                      <w:sz w:val="22"/>
                      <w:szCs w:val="22"/>
                      <w:u w:val="single"/>
                    </w:rPr>
                  </w:pPr>
                  <w:r w:rsidRPr="00654722">
                    <w:rPr>
                      <w:rFonts w:ascii="Arial" w:hAnsi="Arial" w:cs="Arial"/>
                      <w:b/>
                      <w:bCs/>
                      <w:sz w:val="22"/>
                      <w:szCs w:val="22"/>
                      <w:u w:val="single"/>
                    </w:rPr>
                    <w:t>Guardian/Conservator</w:t>
                  </w:r>
                </w:p>
                <w:p w14:paraId="575B9547" w14:textId="24257E67" w:rsidR="00EC22B2" w:rsidRPr="00654722" w:rsidRDefault="00816527" w:rsidP="00DD6F92">
                  <w:pPr>
                    <w:tabs>
                      <w:tab w:val="left" w:pos="5310"/>
                    </w:tabs>
                    <w:jc w:val="center"/>
                    <w:rPr>
                      <w:rFonts w:ascii="Arial" w:hAnsi="Arial" w:cs="Arial"/>
                      <w:b/>
                      <w:i/>
                      <w:iCs/>
                      <w:sz w:val="22"/>
                      <w:szCs w:val="22"/>
                    </w:rPr>
                  </w:pPr>
                  <w:r w:rsidRPr="00654722">
                    <w:rPr>
                      <w:rFonts w:ascii="Arial" w:hAnsi="Arial" w:cs="Arial"/>
                      <w:b/>
                      <w:bCs/>
                      <w:i/>
                      <w:iCs/>
                      <w:sz w:val="22"/>
                      <w:szCs w:val="22"/>
                      <w:u w:val="single"/>
                      <w:lang w:val="ru"/>
                    </w:rPr>
                    <w:t>Опекун/попечитель</w:t>
                  </w:r>
                </w:p>
              </w:tc>
            </w:tr>
            <w:tr w:rsidR="00EC22B2" w:rsidRPr="00654722" w14:paraId="1E3EEF67" w14:textId="77777777" w:rsidTr="006F4EAA">
              <w:tc>
                <w:tcPr>
                  <w:tcW w:w="1639" w:type="dxa"/>
                </w:tcPr>
                <w:p w14:paraId="1BA6BBED" w14:textId="77777777" w:rsidR="00816527" w:rsidRPr="00654722" w:rsidRDefault="00EC22B2" w:rsidP="00236E3A">
                  <w:pPr>
                    <w:tabs>
                      <w:tab w:val="left" w:pos="5310"/>
                    </w:tabs>
                    <w:jc w:val="center"/>
                    <w:rPr>
                      <w:rFonts w:ascii="Arial" w:hAnsi="Arial" w:cs="Arial"/>
                      <w:b/>
                      <w:sz w:val="22"/>
                      <w:szCs w:val="22"/>
                    </w:rPr>
                  </w:pPr>
                  <w:r w:rsidRPr="00654722">
                    <w:rPr>
                      <w:rFonts w:ascii="Arial" w:hAnsi="Arial" w:cs="Arial"/>
                      <w:b/>
                      <w:bCs/>
                      <w:sz w:val="22"/>
                      <w:szCs w:val="22"/>
                    </w:rPr>
                    <w:t>Name</w:t>
                  </w:r>
                </w:p>
                <w:p w14:paraId="4EC57748" w14:textId="7627AE50" w:rsidR="00EC22B2" w:rsidRPr="00654722" w:rsidRDefault="00816527" w:rsidP="00DD6F92">
                  <w:pPr>
                    <w:tabs>
                      <w:tab w:val="left" w:pos="5310"/>
                    </w:tabs>
                    <w:jc w:val="center"/>
                    <w:rPr>
                      <w:rFonts w:ascii="Arial" w:hAnsi="Arial" w:cs="Arial"/>
                      <w:b/>
                      <w:i/>
                      <w:iCs/>
                      <w:sz w:val="22"/>
                      <w:szCs w:val="22"/>
                    </w:rPr>
                  </w:pPr>
                  <w:r w:rsidRPr="00654722">
                    <w:rPr>
                      <w:rFonts w:ascii="Arial" w:hAnsi="Arial" w:cs="Arial"/>
                      <w:b/>
                      <w:bCs/>
                      <w:i/>
                      <w:iCs/>
                      <w:sz w:val="22"/>
                      <w:szCs w:val="22"/>
                      <w:lang w:val="ru"/>
                    </w:rPr>
                    <w:t>Имя и фамилия</w:t>
                  </w:r>
                </w:p>
              </w:tc>
              <w:tc>
                <w:tcPr>
                  <w:tcW w:w="3625" w:type="dxa"/>
                </w:tcPr>
                <w:p w14:paraId="087DDE1A" w14:textId="77777777" w:rsidR="00EC22B2" w:rsidRPr="00654722" w:rsidRDefault="00EC22B2">
                  <w:pPr>
                    <w:tabs>
                      <w:tab w:val="left" w:pos="5310"/>
                    </w:tabs>
                    <w:rPr>
                      <w:rFonts w:ascii="Arial" w:hAnsi="Arial" w:cs="Arial"/>
                      <w:sz w:val="22"/>
                      <w:szCs w:val="22"/>
                    </w:rPr>
                  </w:pPr>
                </w:p>
              </w:tc>
              <w:tc>
                <w:tcPr>
                  <w:tcW w:w="3762" w:type="dxa"/>
                </w:tcPr>
                <w:p w14:paraId="5FBE2FDC" w14:textId="77777777" w:rsidR="00EC22B2" w:rsidRPr="00654722" w:rsidRDefault="00EC22B2">
                  <w:pPr>
                    <w:tabs>
                      <w:tab w:val="left" w:pos="5310"/>
                    </w:tabs>
                    <w:rPr>
                      <w:rFonts w:ascii="Arial" w:hAnsi="Arial" w:cs="Arial"/>
                      <w:sz w:val="22"/>
                      <w:szCs w:val="22"/>
                    </w:rPr>
                  </w:pPr>
                </w:p>
              </w:tc>
            </w:tr>
            <w:tr w:rsidR="00EC22B2" w:rsidRPr="00654722" w14:paraId="241E7824" w14:textId="77777777" w:rsidTr="006F4EAA">
              <w:tc>
                <w:tcPr>
                  <w:tcW w:w="1639" w:type="dxa"/>
                </w:tcPr>
                <w:p w14:paraId="6E70B4FD" w14:textId="77777777" w:rsidR="00816527" w:rsidRPr="00654722" w:rsidRDefault="00EC22B2" w:rsidP="00236E3A">
                  <w:pPr>
                    <w:tabs>
                      <w:tab w:val="left" w:pos="5310"/>
                    </w:tabs>
                    <w:jc w:val="center"/>
                    <w:rPr>
                      <w:rFonts w:ascii="Arial" w:hAnsi="Arial" w:cs="Arial"/>
                      <w:b/>
                      <w:sz w:val="22"/>
                      <w:szCs w:val="22"/>
                    </w:rPr>
                  </w:pPr>
                  <w:r w:rsidRPr="00654722">
                    <w:rPr>
                      <w:rFonts w:ascii="Arial" w:hAnsi="Arial" w:cs="Arial"/>
                      <w:b/>
                      <w:bCs/>
                      <w:sz w:val="22"/>
                      <w:szCs w:val="22"/>
                    </w:rPr>
                    <w:t>Address</w:t>
                  </w:r>
                </w:p>
                <w:p w14:paraId="6F730C25" w14:textId="4179EE0C" w:rsidR="00EC22B2" w:rsidRPr="00654722" w:rsidRDefault="00816527" w:rsidP="00DD6F92">
                  <w:pPr>
                    <w:tabs>
                      <w:tab w:val="left" w:pos="5310"/>
                    </w:tabs>
                    <w:jc w:val="center"/>
                    <w:rPr>
                      <w:rFonts w:ascii="Arial" w:hAnsi="Arial" w:cs="Arial"/>
                      <w:b/>
                      <w:i/>
                      <w:iCs/>
                      <w:sz w:val="22"/>
                      <w:szCs w:val="22"/>
                    </w:rPr>
                  </w:pPr>
                  <w:r w:rsidRPr="00654722">
                    <w:rPr>
                      <w:rFonts w:ascii="Arial" w:hAnsi="Arial" w:cs="Arial"/>
                      <w:b/>
                      <w:bCs/>
                      <w:i/>
                      <w:iCs/>
                      <w:sz w:val="22"/>
                      <w:szCs w:val="22"/>
                      <w:lang w:val="ru"/>
                    </w:rPr>
                    <w:t>Адрес</w:t>
                  </w:r>
                </w:p>
                <w:p w14:paraId="2BA5DD74" w14:textId="77777777" w:rsidR="00EC22B2" w:rsidRPr="00654722" w:rsidRDefault="00EC22B2">
                  <w:pPr>
                    <w:tabs>
                      <w:tab w:val="left" w:pos="5310"/>
                    </w:tabs>
                    <w:jc w:val="center"/>
                    <w:rPr>
                      <w:rFonts w:ascii="Arial" w:hAnsi="Arial" w:cs="Arial"/>
                      <w:b/>
                      <w:sz w:val="22"/>
                      <w:szCs w:val="22"/>
                    </w:rPr>
                  </w:pPr>
                </w:p>
              </w:tc>
              <w:tc>
                <w:tcPr>
                  <w:tcW w:w="3625" w:type="dxa"/>
                </w:tcPr>
                <w:p w14:paraId="152D8848" w14:textId="77777777" w:rsidR="00EC22B2" w:rsidRPr="00654722" w:rsidRDefault="00EC22B2">
                  <w:pPr>
                    <w:tabs>
                      <w:tab w:val="left" w:pos="5310"/>
                    </w:tabs>
                    <w:rPr>
                      <w:rFonts w:ascii="Arial" w:hAnsi="Arial" w:cs="Arial"/>
                      <w:sz w:val="22"/>
                      <w:szCs w:val="22"/>
                    </w:rPr>
                  </w:pPr>
                </w:p>
              </w:tc>
              <w:tc>
                <w:tcPr>
                  <w:tcW w:w="3762" w:type="dxa"/>
                </w:tcPr>
                <w:p w14:paraId="0ED1DD2B" w14:textId="77777777" w:rsidR="00EC22B2" w:rsidRPr="00654722" w:rsidRDefault="00EC22B2">
                  <w:pPr>
                    <w:tabs>
                      <w:tab w:val="left" w:pos="5310"/>
                    </w:tabs>
                    <w:rPr>
                      <w:rFonts w:ascii="Arial" w:hAnsi="Arial" w:cs="Arial"/>
                      <w:sz w:val="22"/>
                      <w:szCs w:val="22"/>
                    </w:rPr>
                  </w:pPr>
                </w:p>
              </w:tc>
            </w:tr>
            <w:tr w:rsidR="00EC22B2" w:rsidRPr="00654722" w14:paraId="7B48FB8D" w14:textId="77777777" w:rsidTr="006F4EAA">
              <w:tc>
                <w:tcPr>
                  <w:tcW w:w="1639" w:type="dxa"/>
                </w:tcPr>
                <w:p w14:paraId="5ECA24EE" w14:textId="77777777" w:rsidR="00816527" w:rsidRPr="00654722" w:rsidRDefault="00EC22B2" w:rsidP="00236E3A">
                  <w:pPr>
                    <w:tabs>
                      <w:tab w:val="left" w:pos="5310"/>
                    </w:tabs>
                    <w:jc w:val="center"/>
                    <w:rPr>
                      <w:rFonts w:ascii="Arial" w:hAnsi="Arial" w:cs="Arial"/>
                      <w:b/>
                      <w:sz w:val="22"/>
                      <w:szCs w:val="22"/>
                    </w:rPr>
                  </w:pPr>
                  <w:r w:rsidRPr="00654722">
                    <w:rPr>
                      <w:rFonts w:ascii="Arial" w:hAnsi="Arial" w:cs="Arial"/>
                      <w:b/>
                      <w:bCs/>
                      <w:sz w:val="22"/>
                      <w:szCs w:val="22"/>
                    </w:rPr>
                    <w:t>Phone</w:t>
                  </w:r>
                </w:p>
                <w:p w14:paraId="3FF3B56D" w14:textId="376093B4" w:rsidR="00EC22B2" w:rsidRPr="00654722" w:rsidRDefault="00816527" w:rsidP="00DD6F92">
                  <w:pPr>
                    <w:tabs>
                      <w:tab w:val="left" w:pos="5310"/>
                    </w:tabs>
                    <w:jc w:val="center"/>
                    <w:rPr>
                      <w:rFonts w:ascii="Arial" w:hAnsi="Arial" w:cs="Arial"/>
                      <w:b/>
                      <w:i/>
                      <w:iCs/>
                      <w:sz w:val="22"/>
                      <w:szCs w:val="22"/>
                    </w:rPr>
                  </w:pPr>
                  <w:r w:rsidRPr="00654722">
                    <w:rPr>
                      <w:rFonts w:ascii="Arial" w:hAnsi="Arial" w:cs="Arial"/>
                      <w:b/>
                      <w:bCs/>
                      <w:i/>
                      <w:iCs/>
                      <w:sz w:val="22"/>
                      <w:szCs w:val="22"/>
                      <w:lang w:val="ru"/>
                    </w:rPr>
                    <w:t>Телефон</w:t>
                  </w:r>
                </w:p>
              </w:tc>
              <w:tc>
                <w:tcPr>
                  <w:tcW w:w="3625" w:type="dxa"/>
                </w:tcPr>
                <w:p w14:paraId="0383E0DB" w14:textId="77777777" w:rsidR="00EC22B2" w:rsidRPr="00654722" w:rsidRDefault="00EC22B2">
                  <w:pPr>
                    <w:tabs>
                      <w:tab w:val="left" w:pos="5310"/>
                    </w:tabs>
                    <w:rPr>
                      <w:rFonts w:ascii="Arial" w:hAnsi="Arial" w:cs="Arial"/>
                      <w:sz w:val="22"/>
                      <w:szCs w:val="22"/>
                    </w:rPr>
                  </w:pPr>
                </w:p>
              </w:tc>
              <w:tc>
                <w:tcPr>
                  <w:tcW w:w="3762" w:type="dxa"/>
                </w:tcPr>
                <w:p w14:paraId="7555E542" w14:textId="77777777" w:rsidR="00EC22B2" w:rsidRPr="00654722" w:rsidRDefault="00EC22B2">
                  <w:pPr>
                    <w:tabs>
                      <w:tab w:val="left" w:pos="5310"/>
                    </w:tabs>
                    <w:rPr>
                      <w:rFonts w:ascii="Arial" w:hAnsi="Arial" w:cs="Arial"/>
                      <w:sz w:val="22"/>
                      <w:szCs w:val="22"/>
                    </w:rPr>
                  </w:pPr>
                </w:p>
              </w:tc>
            </w:tr>
            <w:tr w:rsidR="00D6135D" w:rsidRPr="00654722" w14:paraId="51F71D26" w14:textId="77777777" w:rsidTr="006F4EAA">
              <w:tc>
                <w:tcPr>
                  <w:tcW w:w="1639" w:type="dxa"/>
                </w:tcPr>
                <w:p w14:paraId="510E6CB4" w14:textId="77777777" w:rsidR="00816527" w:rsidRPr="00654722" w:rsidRDefault="00D6135D" w:rsidP="00236E3A">
                  <w:pPr>
                    <w:tabs>
                      <w:tab w:val="left" w:pos="5310"/>
                    </w:tabs>
                    <w:jc w:val="center"/>
                    <w:rPr>
                      <w:rFonts w:ascii="Arial" w:hAnsi="Arial" w:cs="Arial"/>
                      <w:b/>
                      <w:sz w:val="22"/>
                      <w:szCs w:val="22"/>
                    </w:rPr>
                  </w:pPr>
                  <w:r w:rsidRPr="00654722">
                    <w:rPr>
                      <w:rFonts w:ascii="Arial" w:hAnsi="Arial" w:cs="Arial"/>
                      <w:b/>
                      <w:bCs/>
                      <w:sz w:val="22"/>
                      <w:szCs w:val="22"/>
                    </w:rPr>
                    <w:t>Email</w:t>
                  </w:r>
                </w:p>
                <w:p w14:paraId="39E743B0" w14:textId="3FC5DDEB" w:rsidR="00D6135D" w:rsidRPr="00654722" w:rsidRDefault="00816527" w:rsidP="00DD6F92">
                  <w:pPr>
                    <w:tabs>
                      <w:tab w:val="left" w:pos="5310"/>
                    </w:tabs>
                    <w:jc w:val="center"/>
                    <w:rPr>
                      <w:rFonts w:ascii="Arial" w:hAnsi="Arial" w:cs="Arial"/>
                      <w:b/>
                      <w:i/>
                      <w:iCs/>
                      <w:sz w:val="22"/>
                      <w:szCs w:val="22"/>
                    </w:rPr>
                  </w:pPr>
                  <w:r w:rsidRPr="00654722">
                    <w:rPr>
                      <w:rFonts w:ascii="Arial" w:hAnsi="Arial" w:cs="Arial"/>
                      <w:b/>
                      <w:bCs/>
                      <w:i/>
                      <w:iCs/>
                      <w:sz w:val="22"/>
                      <w:szCs w:val="22"/>
                      <w:lang w:val="ru"/>
                    </w:rPr>
                    <w:t>Электронная почта</w:t>
                  </w:r>
                </w:p>
              </w:tc>
              <w:tc>
                <w:tcPr>
                  <w:tcW w:w="3625" w:type="dxa"/>
                </w:tcPr>
                <w:p w14:paraId="781C8D54" w14:textId="77777777" w:rsidR="00D6135D" w:rsidRPr="00654722" w:rsidRDefault="00D6135D">
                  <w:pPr>
                    <w:tabs>
                      <w:tab w:val="left" w:pos="5310"/>
                    </w:tabs>
                    <w:rPr>
                      <w:rFonts w:ascii="Arial" w:hAnsi="Arial" w:cs="Arial"/>
                      <w:sz w:val="22"/>
                      <w:szCs w:val="22"/>
                    </w:rPr>
                  </w:pPr>
                </w:p>
              </w:tc>
              <w:tc>
                <w:tcPr>
                  <w:tcW w:w="3762" w:type="dxa"/>
                </w:tcPr>
                <w:p w14:paraId="7A66B9E9" w14:textId="77777777" w:rsidR="00D6135D" w:rsidRPr="00654722" w:rsidRDefault="00D6135D">
                  <w:pPr>
                    <w:tabs>
                      <w:tab w:val="left" w:pos="5310"/>
                    </w:tabs>
                    <w:rPr>
                      <w:rFonts w:ascii="Arial" w:hAnsi="Arial" w:cs="Arial"/>
                      <w:sz w:val="22"/>
                      <w:szCs w:val="22"/>
                    </w:rPr>
                  </w:pPr>
                </w:p>
              </w:tc>
            </w:tr>
            <w:tr w:rsidR="00EC22B2" w:rsidRPr="00654722" w14:paraId="4D33A4C7" w14:textId="77777777" w:rsidTr="006F4EAA">
              <w:tc>
                <w:tcPr>
                  <w:tcW w:w="1639" w:type="dxa"/>
                </w:tcPr>
                <w:p w14:paraId="0B92B3B4" w14:textId="77777777" w:rsidR="00816527" w:rsidRPr="00654722" w:rsidRDefault="00EC22B2" w:rsidP="00236E3A">
                  <w:pPr>
                    <w:tabs>
                      <w:tab w:val="left" w:pos="5310"/>
                    </w:tabs>
                    <w:jc w:val="center"/>
                    <w:rPr>
                      <w:rFonts w:ascii="Arial" w:hAnsi="Arial" w:cs="Arial"/>
                      <w:b/>
                      <w:sz w:val="22"/>
                      <w:szCs w:val="22"/>
                    </w:rPr>
                  </w:pPr>
                  <w:r w:rsidRPr="00654722">
                    <w:rPr>
                      <w:rFonts w:ascii="Arial" w:hAnsi="Arial" w:cs="Arial"/>
                      <w:b/>
                      <w:bCs/>
                      <w:sz w:val="22"/>
                      <w:szCs w:val="22"/>
                    </w:rPr>
                    <w:t>Facsimile</w:t>
                  </w:r>
                </w:p>
                <w:p w14:paraId="10261E3D" w14:textId="4E5DF2D8" w:rsidR="00EC22B2" w:rsidRPr="00654722" w:rsidRDefault="00816527" w:rsidP="00DD6F92">
                  <w:pPr>
                    <w:tabs>
                      <w:tab w:val="left" w:pos="5310"/>
                    </w:tabs>
                    <w:jc w:val="center"/>
                    <w:rPr>
                      <w:rFonts w:ascii="Arial" w:hAnsi="Arial" w:cs="Arial"/>
                      <w:b/>
                      <w:i/>
                      <w:iCs/>
                      <w:sz w:val="22"/>
                      <w:szCs w:val="22"/>
                    </w:rPr>
                  </w:pPr>
                  <w:r w:rsidRPr="00654722">
                    <w:rPr>
                      <w:rFonts w:ascii="Arial" w:hAnsi="Arial" w:cs="Arial"/>
                      <w:b/>
                      <w:bCs/>
                      <w:i/>
                      <w:iCs/>
                      <w:sz w:val="22"/>
                      <w:szCs w:val="22"/>
                      <w:lang w:val="ru"/>
                    </w:rPr>
                    <w:t>Факс</w:t>
                  </w:r>
                </w:p>
              </w:tc>
              <w:tc>
                <w:tcPr>
                  <w:tcW w:w="3625" w:type="dxa"/>
                </w:tcPr>
                <w:p w14:paraId="2162BF10" w14:textId="77777777" w:rsidR="00EC22B2" w:rsidRPr="00654722" w:rsidRDefault="00EC22B2">
                  <w:pPr>
                    <w:tabs>
                      <w:tab w:val="left" w:pos="5310"/>
                    </w:tabs>
                    <w:rPr>
                      <w:rFonts w:ascii="Arial" w:hAnsi="Arial" w:cs="Arial"/>
                      <w:sz w:val="22"/>
                      <w:szCs w:val="22"/>
                    </w:rPr>
                  </w:pPr>
                </w:p>
              </w:tc>
              <w:tc>
                <w:tcPr>
                  <w:tcW w:w="3762" w:type="dxa"/>
                </w:tcPr>
                <w:p w14:paraId="6448856D" w14:textId="77777777" w:rsidR="00EC22B2" w:rsidRPr="00654722" w:rsidRDefault="00EC22B2">
                  <w:pPr>
                    <w:tabs>
                      <w:tab w:val="left" w:pos="5310"/>
                    </w:tabs>
                    <w:rPr>
                      <w:rFonts w:ascii="Arial" w:hAnsi="Arial" w:cs="Arial"/>
                      <w:sz w:val="22"/>
                      <w:szCs w:val="22"/>
                    </w:rPr>
                  </w:pPr>
                </w:p>
              </w:tc>
            </w:tr>
          </w:tbl>
          <w:p w14:paraId="51453BA3" w14:textId="77777777" w:rsidR="00EC22B2" w:rsidRPr="00654722" w:rsidRDefault="00EC22B2">
            <w:pPr>
              <w:tabs>
                <w:tab w:val="left" w:pos="531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3467"/>
              <w:gridCol w:w="3714"/>
            </w:tblGrid>
            <w:tr w:rsidR="00EC22B2" w:rsidRPr="00654722" w14:paraId="0E38DE52" w14:textId="77777777">
              <w:tc>
                <w:tcPr>
                  <w:tcW w:w="1672" w:type="dxa"/>
                </w:tcPr>
                <w:p w14:paraId="680DB1C8" w14:textId="77777777" w:rsidR="00EC22B2" w:rsidRPr="00654722" w:rsidRDefault="00EC22B2">
                  <w:pPr>
                    <w:tabs>
                      <w:tab w:val="left" w:pos="5310"/>
                    </w:tabs>
                    <w:ind w:left="-270"/>
                    <w:rPr>
                      <w:rFonts w:ascii="Arial" w:hAnsi="Arial" w:cs="Arial"/>
                      <w:sz w:val="22"/>
                      <w:szCs w:val="22"/>
                    </w:rPr>
                  </w:pPr>
                </w:p>
              </w:tc>
              <w:tc>
                <w:tcPr>
                  <w:tcW w:w="3547" w:type="dxa"/>
                </w:tcPr>
                <w:p w14:paraId="522D9DD4" w14:textId="77777777" w:rsidR="00816527" w:rsidRPr="00654722" w:rsidRDefault="007B613C" w:rsidP="00236E3A">
                  <w:pPr>
                    <w:tabs>
                      <w:tab w:val="left" w:pos="5310"/>
                    </w:tabs>
                    <w:jc w:val="center"/>
                    <w:rPr>
                      <w:rFonts w:ascii="Arial" w:hAnsi="Arial" w:cs="Arial"/>
                      <w:b/>
                      <w:sz w:val="22"/>
                      <w:szCs w:val="22"/>
                      <w:u w:val="single"/>
                    </w:rPr>
                  </w:pPr>
                  <w:r w:rsidRPr="00654722">
                    <w:rPr>
                      <w:rFonts w:ascii="Arial" w:hAnsi="Arial" w:cs="Arial"/>
                      <w:b/>
                      <w:bCs/>
                      <w:sz w:val="22"/>
                      <w:szCs w:val="22"/>
                      <w:u w:val="single"/>
                    </w:rPr>
                    <w:t>Notice Party</w:t>
                  </w:r>
                </w:p>
                <w:p w14:paraId="706A3020" w14:textId="7053C56F" w:rsidR="00EC22B2" w:rsidRPr="00654722" w:rsidRDefault="00816527" w:rsidP="00DD6F92">
                  <w:pPr>
                    <w:tabs>
                      <w:tab w:val="left" w:pos="5310"/>
                    </w:tabs>
                    <w:jc w:val="center"/>
                    <w:rPr>
                      <w:rFonts w:ascii="Arial" w:hAnsi="Arial" w:cs="Arial"/>
                      <w:b/>
                      <w:i/>
                      <w:iCs/>
                      <w:sz w:val="22"/>
                      <w:szCs w:val="22"/>
                      <w:u w:val="single"/>
                    </w:rPr>
                  </w:pPr>
                  <w:r w:rsidRPr="00654722">
                    <w:rPr>
                      <w:rFonts w:ascii="Arial" w:hAnsi="Arial" w:cs="Arial"/>
                      <w:b/>
                      <w:bCs/>
                      <w:i/>
                      <w:iCs/>
                      <w:sz w:val="22"/>
                      <w:szCs w:val="22"/>
                      <w:u w:val="single"/>
                      <w:lang w:val="ru"/>
                    </w:rPr>
                    <w:t>Сторона, подлежащая уведомлению:</w:t>
                  </w:r>
                </w:p>
              </w:tc>
              <w:tc>
                <w:tcPr>
                  <w:tcW w:w="3807" w:type="dxa"/>
                </w:tcPr>
                <w:p w14:paraId="20CE8A75" w14:textId="77777777" w:rsidR="00816527" w:rsidRPr="00654722" w:rsidRDefault="007B613C" w:rsidP="00236E3A">
                  <w:pPr>
                    <w:tabs>
                      <w:tab w:val="left" w:pos="5310"/>
                    </w:tabs>
                    <w:jc w:val="center"/>
                    <w:rPr>
                      <w:rFonts w:ascii="Arial" w:hAnsi="Arial" w:cs="Arial"/>
                      <w:b/>
                      <w:sz w:val="22"/>
                      <w:szCs w:val="22"/>
                      <w:u w:val="single"/>
                    </w:rPr>
                  </w:pPr>
                  <w:r w:rsidRPr="00654722">
                    <w:rPr>
                      <w:rFonts w:ascii="Arial" w:hAnsi="Arial" w:cs="Arial"/>
                      <w:b/>
                      <w:bCs/>
                      <w:sz w:val="22"/>
                      <w:szCs w:val="22"/>
                      <w:u w:val="single"/>
                    </w:rPr>
                    <w:t>Notice Party</w:t>
                  </w:r>
                </w:p>
                <w:p w14:paraId="34C54019" w14:textId="2607B757" w:rsidR="00EC22B2" w:rsidRPr="00654722" w:rsidRDefault="00816527" w:rsidP="00DD6F92">
                  <w:pPr>
                    <w:tabs>
                      <w:tab w:val="left" w:pos="5310"/>
                    </w:tabs>
                    <w:jc w:val="center"/>
                    <w:rPr>
                      <w:rFonts w:ascii="Arial" w:hAnsi="Arial" w:cs="Arial"/>
                      <w:b/>
                      <w:i/>
                      <w:iCs/>
                      <w:sz w:val="22"/>
                      <w:szCs w:val="22"/>
                    </w:rPr>
                  </w:pPr>
                  <w:r w:rsidRPr="00654722">
                    <w:rPr>
                      <w:rFonts w:ascii="Arial" w:hAnsi="Arial" w:cs="Arial"/>
                      <w:b/>
                      <w:bCs/>
                      <w:i/>
                      <w:iCs/>
                      <w:sz w:val="22"/>
                      <w:szCs w:val="22"/>
                      <w:u w:val="single"/>
                      <w:lang w:val="ru"/>
                    </w:rPr>
                    <w:t>Сторона, подлежащая уведомлению:</w:t>
                  </w:r>
                </w:p>
              </w:tc>
            </w:tr>
            <w:tr w:rsidR="00EC22B2" w:rsidRPr="00654722" w14:paraId="2CC0EDF0" w14:textId="77777777">
              <w:tc>
                <w:tcPr>
                  <w:tcW w:w="1672" w:type="dxa"/>
                </w:tcPr>
                <w:p w14:paraId="66166317" w14:textId="77777777" w:rsidR="00816527" w:rsidRPr="00654722" w:rsidRDefault="00EC22B2" w:rsidP="00236E3A">
                  <w:pPr>
                    <w:tabs>
                      <w:tab w:val="left" w:pos="5310"/>
                    </w:tabs>
                    <w:jc w:val="center"/>
                    <w:rPr>
                      <w:rFonts w:ascii="Arial" w:hAnsi="Arial" w:cs="Arial"/>
                      <w:b/>
                      <w:sz w:val="22"/>
                      <w:szCs w:val="22"/>
                    </w:rPr>
                  </w:pPr>
                  <w:r w:rsidRPr="00654722">
                    <w:rPr>
                      <w:rFonts w:ascii="Arial" w:hAnsi="Arial" w:cs="Arial"/>
                      <w:b/>
                      <w:bCs/>
                      <w:sz w:val="22"/>
                      <w:szCs w:val="22"/>
                    </w:rPr>
                    <w:t>Name</w:t>
                  </w:r>
                </w:p>
                <w:p w14:paraId="36B59E18" w14:textId="69C4265F" w:rsidR="00EC22B2" w:rsidRPr="00654722" w:rsidRDefault="00816527" w:rsidP="00DD6F92">
                  <w:pPr>
                    <w:tabs>
                      <w:tab w:val="left" w:pos="5310"/>
                    </w:tabs>
                    <w:jc w:val="center"/>
                    <w:rPr>
                      <w:rFonts w:ascii="Arial" w:hAnsi="Arial" w:cs="Arial"/>
                      <w:b/>
                      <w:i/>
                      <w:iCs/>
                      <w:sz w:val="22"/>
                      <w:szCs w:val="22"/>
                    </w:rPr>
                  </w:pPr>
                  <w:r w:rsidRPr="00654722">
                    <w:rPr>
                      <w:rFonts w:ascii="Arial" w:hAnsi="Arial" w:cs="Arial"/>
                      <w:b/>
                      <w:bCs/>
                      <w:i/>
                      <w:iCs/>
                      <w:sz w:val="22"/>
                      <w:szCs w:val="22"/>
                      <w:lang w:val="ru"/>
                    </w:rPr>
                    <w:t>Имя и фамилия</w:t>
                  </w:r>
                </w:p>
              </w:tc>
              <w:tc>
                <w:tcPr>
                  <w:tcW w:w="3547" w:type="dxa"/>
                </w:tcPr>
                <w:p w14:paraId="707EE24C" w14:textId="77777777" w:rsidR="00EC22B2" w:rsidRPr="00654722" w:rsidRDefault="00EC22B2">
                  <w:pPr>
                    <w:tabs>
                      <w:tab w:val="left" w:pos="5310"/>
                    </w:tabs>
                    <w:rPr>
                      <w:rFonts w:ascii="Arial" w:hAnsi="Arial" w:cs="Arial"/>
                      <w:sz w:val="22"/>
                      <w:szCs w:val="22"/>
                    </w:rPr>
                  </w:pPr>
                </w:p>
              </w:tc>
              <w:tc>
                <w:tcPr>
                  <w:tcW w:w="3807" w:type="dxa"/>
                </w:tcPr>
                <w:p w14:paraId="4EBC66CF" w14:textId="77777777" w:rsidR="00EC22B2" w:rsidRPr="00654722" w:rsidRDefault="00EC22B2">
                  <w:pPr>
                    <w:tabs>
                      <w:tab w:val="left" w:pos="5310"/>
                    </w:tabs>
                    <w:rPr>
                      <w:rFonts w:ascii="Arial" w:hAnsi="Arial" w:cs="Arial"/>
                      <w:sz w:val="22"/>
                      <w:szCs w:val="22"/>
                    </w:rPr>
                  </w:pPr>
                </w:p>
              </w:tc>
            </w:tr>
            <w:tr w:rsidR="00EC22B2" w:rsidRPr="00654722" w14:paraId="075B1E68" w14:textId="77777777">
              <w:tc>
                <w:tcPr>
                  <w:tcW w:w="1672" w:type="dxa"/>
                </w:tcPr>
                <w:p w14:paraId="53AB7223" w14:textId="77777777" w:rsidR="00816527" w:rsidRPr="00654722" w:rsidRDefault="00EC22B2" w:rsidP="00236E3A">
                  <w:pPr>
                    <w:tabs>
                      <w:tab w:val="left" w:pos="5310"/>
                    </w:tabs>
                    <w:jc w:val="center"/>
                    <w:rPr>
                      <w:rFonts w:ascii="Arial" w:hAnsi="Arial" w:cs="Arial"/>
                      <w:b/>
                      <w:sz w:val="22"/>
                      <w:szCs w:val="22"/>
                    </w:rPr>
                  </w:pPr>
                  <w:r w:rsidRPr="00654722">
                    <w:rPr>
                      <w:rFonts w:ascii="Arial" w:hAnsi="Arial" w:cs="Arial"/>
                      <w:b/>
                      <w:bCs/>
                      <w:sz w:val="22"/>
                      <w:szCs w:val="22"/>
                    </w:rPr>
                    <w:t>Address</w:t>
                  </w:r>
                </w:p>
                <w:p w14:paraId="0074E8C2" w14:textId="72089EE5" w:rsidR="00EC22B2" w:rsidRPr="00654722" w:rsidRDefault="00816527" w:rsidP="00DD6F92">
                  <w:pPr>
                    <w:tabs>
                      <w:tab w:val="left" w:pos="5310"/>
                    </w:tabs>
                    <w:jc w:val="center"/>
                    <w:rPr>
                      <w:rFonts w:ascii="Arial" w:hAnsi="Arial" w:cs="Arial"/>
                      <w:b/>
                      <w:i/>
                      <w:iCs/>
                      <w:sz w:val="22"/>
                      <w:szCs w:val="22"/>
                    </w:rPr>
                  </w:pPr>
                  <w:r w:rsidRPr="00654722">
                    <w:rPr>
                      <w:rFonts w:ascii="Arial" w:hAnsi="Arial" w:cs="Arial"/>
                      <w:b/>
                      <w:bCs/>
                      <w:i/>
                      <w:iCs/>
                      <w:sz w:val="22"/>
                      <w:szCs w:val="22"/>
                      <w:lang w:val="ru"/>
                    </w:rPr>
                    <w:t>Адрес</w:t>
                  </w:r>
                </w:p>
                <w:p w14:paraId="2012026A" w14:textId="77777777" w:rsidR="00EC22B2" w:rsidRPr="00654722" w:rsidRDefault="00EC22B2">
                  <w:pPr>
                    <w:tabs>
                      <w:tab w:val="left" w:pos="5310"/>
                    </w:tabs>
                    <w:jc w:val="center"/>
                    <w:rPr>
                      <w:rFonts w:ascii="Arial" w:hAnsi="Arial" w:cs="Arial"/>
                      <w:b/>
                      <w:sz w:val="22"/>
                      <w:szCs w:val="22"/>
                    </w:rPr>
                  </w:pPr>
                </w:p>
              </w:tc>
              <w:tc>
                <w:tcPr>
                  <w:tcW w:w="3547" w:type="dxa"/>
                </w:tcPr>
                <w:p w14:paraId="6DF36F3A" w14:textId="77777777" w:rsidR="00EC22B2" w:rsidRPr="00654722" w:rsidRDefault="00EC22B2">
                  <w:pPr>
                    <w:tabs>
                      <w:tab w:val="left" w:pos="5310"/>
                    </w:tabs>
                    <w:rPr>
                      <w:rFonts w:ascii="Arial" w:hAnsi="Arial" w:cs="Arial"/>
                      <w:sz w:val="22"/>
                      <w:szCs w:val="22"/>
                    </w:rPr>
                  </w:pPr>
                </w:p>
              </w:tc>
              <w:tc>
                <w:tcPr>
                  <w:tcW w:w="3807" w:type="dxa"/>
                </w:tcPr>
                <w:p w14:paraId="2EFEFDCB" w14:textId="77777777" w:rsidR="00EC22B2" w:rsidRPr="00654722" w:rsidRDefault="00EC22B2">
                  <w:pPr>
                    <w:tabs>
                      <w:tab w:val="left" w:pos="5310"/>
                    </w:tabs>
                    <w:rPr>
                      <w:rFonts w:ascii="Arial" w:hAnsi="Arial" w:cs="Arial"/>
                      <w:sz w:val="22"/>
                      <w:szCs w:val="22"/>
                    </w:rPr>
                  </w:pPr>
                </w:p>
              </w:tc>
            </w:tr>
            <w:tr w:rsidR="00EC22B2" w:rsidRPr="00654722" w14:paraId="678DF974" w14:textId="77777777">
              <w:tc>
                <w:tcPr>
                  <w:tcW w:w="1672" w:type="dxa"/>
                </w:tcPr>
                <w:p w14:paraId="2FA32F4A" w14:textId="77777777" w:rsidR="00816527" w:rsidRPr="00654722" w:rsidRDefault="00EC22B2" w:rsidP="00236E3A">
                  <w:pPr>
                    <w:tabs>
                      <w:tab w:val="left" w:pos="5310"/>
                    </w:tabs>
                    <w:jc w:val="center"/>
                    <w:rPr>
                      <w:rFonts w:ascii="Arial" w:hAnsi="Arial" w:cs="Arial"/>
                      <w:b/>
                      <w:sz w:val="22"/>
                      <w:szCs w:val="22"/>
                    </w:rPr>
                  </w:pPr>
                  <w:r w:rsidRPr="00654722">
                    <w:rPr>
                      <w:rFonts w:ascii="Arial" w:hAnsi="Arial" w:cs="Arial"/>
                      <w:b/>
                      <w:bCs/>
                      <w:sz w:val="22"/>
                      <w:szCs w:val="22"/>
                    </w:rPr>
                    <w:t>Phone</w:t>
                  </w:r>
                </w:p>
                <w:p w14:paraId="4DAA1E19" w14:textId="718FEA69" w:rsidR="00EC22B2" w:rsidRPr="00654722" w:rsidRDefault="00816527" w:rsidP="00DD6F92">
                  <w:pPr>
                    <w:tabs>
                      <w:tab w:val="left" w:pos="5310"/>
                    </w:tabs>
                    <w:jc w:val="center"/>
                    <w:rPr>
                      <w:rFonts w:ascii="Arial" w:hAnsi="Arial" w:cs="Arial"/>
                      <w:b/>
                      <w:i/>
                      <w:iCs/>
                      <w:sz w:val="22"/>
                      <w:szCs w:val="22"/>
                    </w:rPr>
                  </w:pPr>
                  <w:r w:rsidRPr="00654722">
                    <w:rPr>
                      <w:rFonts w:ascii="Arial" w:hAnsi="Arial" w:cs="Arial"/>
                      <w:b/>
                      <w:bCs/>
                      <w:i/>
                      <w:iCs/>
                      <w:sz w:val="22"/>
                      <w:szCs w:val="22"/>
                      <w:lang w:val="ru"/>
                    </w:rPr>
                    <w:t>Телефон</w:t>
                  </w:r>
                </w:p>
              </w:tc>
              <w:tc>
                <w:tcPr>
                  <w:tcW w:w="3547" w:type="dxa"/>
                </w:tcPr>
                <w:p w14:paraId="12518644" w14:textId="77777777" w:rsidR="00EC22B2" w:rsidRPr="00654722" w:rsidRDefault="00EC22B2">
                  <w:pPr>
                    <w:tabs>
                      <w:tab w:val="left" w:pos="5310"/>
                    </w:tabs>
                    <w:rPr>
                      <w:rFonts w:ascii="Arial" w:hAnsi="Arial" w:cs="Arial"/>
                      <w:sz w:val="22"/>
                      <w:szCs w:val="22"/>
                    </w:rPr>
                  </w:pPr>
                </w:p>
              </w:tc>
              <w:tc>
                <w:tcPr>
                  <w:tcW w:w="3807" w:type="dxa"/>
                </w:tcPr>
                <w:p w14:paraId="5C98A8BB" w14:textId="77777777" w:rsidR="00EC22B2" w:rsidRPr="00654722" w:rsidRDefault="00EC22B2">
                  <w:pPr>
                    <w:tabs>
                      <w:tab w:val="left" w:pos="5310"/>
                    </w:tabs>
                    <w:rPr>
                      <w:rFonts w:ascii="Arial" w:hAnsi="Arial" w:cs="Arial"/>
                      <w:sz w:val="22"/>
                      <w:szCs w:val="22"/>
                    </w:rPr>
                  </w:pPr>
                </w:p>
              </w:tc>
            </w:tr>
            <w:tr w:rsidR="00D6135D" w:rsidRPr="00654722" w14:paraId="4B75BC6E" w14:textId="77777777">
              <w:tc>
                <w:tcPr>
                  <w:tcW w:w="1672" w:type="dxa"/>
                </w:tcPr>
                <w:p w14:paraId="597C2140" w14:textId="77777777" w:rsidR="00816527" w:rsidRPr="00654722" w:rsidRDefault="00D6135D" w:rsidP="00236E3A">
                  <w:pPr>
                    <w:tabs>
                      <w:tab w:val="left" w:pos="5310"/>
                    </w:tabs>
                    <w:jc w:val="center"/>
                    <w:rPr>
                      <w:rFonts w:ascii="Arial" w:hAnsi="Arial" w:cs="Arial"/>
                      <w:b/>
                      <w:sz w:val="22"/>
                      <w:szCs w:val="22"/>
                    </w:rPr>
                  </w:pPr>
                  <w:r w:rsidRPr="00654722">
                    <w:rPr>
                      <w:rFonts w:ascii="Arial" w:hAnsi="Arial" w:cs="Arial"/>
                      <w:b/>
                      <w:bCs/>
                      <w:sz w:val="22"/>
                      <w:szCs w:val="22"/>
                    </w:rPr>
                    <w:t>Email</w:t>
                  </w:r>
                </w:p>
                <w:p w14:paraId="4CA7CA15" w14:textId="4CB37B52" w:rsidR="00D6135D" w:rsidRPr="00654722" w:rsidRDefault="00816527" w:rsidP="00DD6F92">
                  <w:pPr>
                    <w:tabs>
                      <w:tab w:val="left" w:pos="5310"/>
                    </w:tabs>
                    <w:jc w:val="center"/>
                    <w:rPr>
                      <w:rFonts w:ascii="Arial" w:hAnsi="Arial" w:cs="Arial"/>
                      <w:b/>
                      <w:i/>
                      <w:iCs/>
                      <w:sz w:val="22"/>
                      <w:szCs w:val="22"/>
                    </w:rPr>
                  </w:pPr>
                  <w:r w:rsidRPr="00654722">
                    <w:rPr>
                      <w:rFonts w:ascii="Arial" w:hAnsi="Arial" w:cs="Arial"/>
                      <w:b/>
                      <w:bCs/>
                      <w:i/>
                      <w:iCs/>
                      <w:sz w:val="22"/>
                      <w:szCs w:val="22"/>
                      <w:lang w:val="ru"/>
                    </w:rPr>
                    <w:t>Электронная почта</w:t>
                  </w:r>
                </w:p>
              </w:tc>
              <w:tc>
                <w:tcPr>
                  <w:tcW w:w="3547" w:type="dxa"/>
                </w:tcPr>
                <w:p w14:paraId="5C005388" w14:textId="77777777" w:rsidR="00D6135D" w:rsidRPr="00654722" w:rsidRDefault="00D6135D">
                  <w:pPr>
                    <w:tabs>
                      <w:tab w:val="left" w:pos="5310"/>
                    </w:tabs>
                    <w:rPr>
                      <w:rFonts w:ascii="Arial" w:hAnsi="Arial" w:cs="Arial"/>
                      <w:sz w:val="22"/>
                      <w:szCs w:val="22"/>
                    </w:rPr>
                  </w:pPr>
                </w:p>
              </w:tc>
              <w:tc>
                <w:tcPr>
                  <w:tcW w:w="3807" w:type="dxa"/>
                </w:tcPr>
                <w:p w14:paraId="13916253" w14:textId="77777777" w:rsidR="00D6135D" w:rsidRPr="00654722" w:rsidRDefault="00D6135D">
                  <w:pPr>
                    <w:tabs>
                      <w:tab w:val="left" w:pos="5310"/>
                    </w:tabs>
                    <w:rPr>
                      <w:rFonts w:ascii="Arial" w:hAnsi="Arial" w:cs="Arial"/>
                      <w:sz w:val="22"/>
                      <w:szCs w:val="22"/>
                    </w:rPr>
                  </w:pPr>
                </w:p>
              </w:tc>
            </w:tr>
            <w:tr w:rsidR="00EC22B2" w:rsidRPr="00654722" w14:paraId="4D55501B" w14:textId="77777777">
              <w:tc>
                <w:tcPr>
                  <w:tcW w:w="1672" w:type="dxa"/>
                </w:tcPr>
                <w:p w14:paraId="476506C9" w14:textId="77777777" w:rsidR="00816527" w:rsidRPr="00654722" w:rsidRDefault="00EC22B2" w:rsidP="00236E3A">
                  <w:pPr>
                    <w:tabs>
                      <w:tab w:val="left" w:pos="5310"/>
                    </w:tabs>
                    <w:jc w:val="center"/>
                    <w:rPr>
                      <w:rFonts w:ascii="Arial" w:hAnsi="Arial" w:cs="Arial"/>
                      <w:b/>
                      <w:sz w:val="22"/>
                      <w:szCs w:val="22"/>
                    </w:rPr>
                  </w:pPr>
                  <w:r w:rsidRPr="00654722">
                    <w:rPr>
                      <w:rFonts w:ascii="Arial" w:hAnsi="Arial" w:cs="Arial"/>
                      <w:b/>
                      <w:bCs/>
                      <w:sz w:val="22"/>
                      <w:szCs w:val="22"/>
                    </w:rPr>
                    <w:t>Relationship</w:t>
                  </w:r>
                </w:p>
                <w:p w14:paraId="7ECA9D3A" w14:textId="7867F6F2" w:rsidR="00EC22B2" w:rsidRPr="00654722" w:rsidRDefault="00816527" w:rsidP="00DD6F92">
                  <w:pPr>
                    <w:tabs>
                      <w:tab w:val="left" w:pos="5310"/>
                    </w:tabs>
                    <w:jc w:val="center"/>
                    <w:rPr>
                      <w:rFonts w:ascii="Arial" w:hAnsi="Arial" w:cs="Arial"/>
                      <w:b/>
                      <w:i/>
                      <w:iCs/>
                      <w:sz w:val="22"/>
                      <w:szCs w:val="22"/>
                    </w:rPr>
                  </w:pPr>
                  <w:r w:rsidRPr="00654722">
                    <w:rPr>
                      <w:rFonts w:ascii="Arial" w:hAnsi="Arial" w:cs="Arial"/>
                      <w:b/>
                      <w:bCs/>
                      <w:i/>
                      <w:iCs/>
                      <w:sz w:val="22"/>
                      <w:szCs w:val="22"/>
                      <w:lang w:val="ru"/>
                    </w:rPr>
                    <w:t>Степень родства</w:t>
                  </w:r>
                </w:p>
              </w:tc>
              <w:tc>
                <w:tcPr>
                  <w:tcW w:w="3547" w:type="dxa"/>
                </w:tcPr>
                <w:p w14:paraId="3DFEAF09" w14:textId="77777777" w:rsidR="00EC22B2" w:rsidRPr="00654722" w:rsidRDefault="00EC22B2">
                  <w:pPr>
                    <w:tabs>
                      <w:tab w:val="left" w:pos="5310"/>
                    </w:tabs>
                    <w:rPr>
                      <w:rFonts w:ascii="Arial" w:hAnsi="Arial" w:cs="Arial"/>
                      <w:sz w:val="22"/>
                      <w:szCs w:val="22"/>
                    </w:rPr>
                  </w:pPr>
                </w:p>
              </w:tc>
              <w:tc>
                <w:tcPr>
                  <w:tcW w:w="3807" w:type="dxa"/>
                </w:tcPr>
                <w:p w14:paraId="6E8DB493" w14:textId="77777777" w:rsidR="00EC22B2" w:rsidRPr="00654722" w:rsidRDefault="00EC22B2">
                  <w:pPr>
                    <w:tabs>
                      <w:tab w:val="left" w:pos="5310"/>
                    </w:tabs>
                    <w:rPr>
                      <w:rFonts w:ascii="Arial" w:hAnsi="Arial" w:cs="Arial"/>
                      <w:sz w:val="22"/>
                      <w:szCs w:val="22"/>
                    </w:rPr>
                  </w:pPr>
                </w:p>
              </w:tc>
            </w:tr>
          </w:tbl>
          <w:p w14:paraId="5CEEFA71" w14:textId="77777777" w:rsidR="00EC22B2" w:rsidRPr="00654722" w:rsidRDefault="00EC22B2">
            <w:pPr>
              <w:tabs>
                <w:tab w:val="left" w:pos="5742"/>
              </w:tabs>
              <w:rPr>
                <w:rFonts w:ascii="Arial" w:hAnsi="Arial" w:cs="Arial"/>
                <w:sz w:val="22"/>
                <w:szCs w:val="22"/>
              </w:rPr>
            </w:pPr>
          </w:p>
        </w:tc>
      </w:tr>
    </w:tbl>
    <w:p w14:paraId="402280E5" w14:textId="77777777" w:rsidR="00816527" w:rsidRPr="00654722" w:rsidRDefault="00EC22B2" w:rsidP="00236E3A">
      <w:pPr>
        <w:tabs>
          <w:tab w:val="right" w:pos="4950"/>
        </w:tabs>
        <w:spacing w:before="120"/>
        <w:rPr>
          <w:rFonts w:ascii="Arial" w:hAnsi="Arial" w:cs="Arial"/>
          <w:sz w:val="22"/>
          <w:szCs w:val="22"/>
        </w:rPr>
      </w:pPr>
      <w:r w:rsidRPr="00654722">
        <w:rPr>
          <w:rFonts w:ascii="Arial" w:hAnsi="Arial" w:cs="Arial"/>
          <w:sz w:val="22"/>
          <w:szCs w:val="22"/>
        </w:rPr>
        <w:lastRenderedPageBreak/>
        <w:t>This matter came on for hearing on a petition for appointment of guardian and/or conservator for the Respondent.</w:t>
      </w:r>
    </w:p>
    <w:p w14:paraId="4F437336" w14:textId="4DA7F4E8" w:rsidR="00EC22B2" w:rsidRPr="00654722" w:rsidRDefault="00816527" w:rsidP="00DD6F92">
      <w:pPr>
        <w:tabs>
          <w:tab w:val="right" w:pos="4950"/>
        </w:tabs>
        <w:rPr>
          <w:rFonts w:ascii="Arial" w:hAnsi="Arial" w:cs="Arial"/>
          <w:i/>
          <w:iCs/>
          <w:sz w:val="22"/>
          <w:szCs w:val="22"/>
        </w:rPr>
      </w:pPr>
      <w:r w:rsidRPr="00654722">
        <w:rPr>
          <w:rFonts w:ascii="Arial" w:hAnsi="Arial" w:cs="Arial"/>
          <w:i/>
          <w:iCs/>
          <w:sz w:val="22"/>
          <w:szCs w:val="22"/>
          <w:lang w:val="ru"/>
        </w:rPr>
        <w:t>Данное дело было передано на слушание по ходатайству о назначении опекуна и/или попечителя для ответчика.</w:t>
      </w:r>
    </w:p>
    <w:p w14:paraId="2EE66CC9" w14:textId="77777777" w:rsidR="00816527" w:rsidRPr="00654722" w:rsidRDefault="001630FF" w:rsidP="00236E3A">
      <w:pPr>
        <w:tabs>
          <w:tab w:val="right" w:pos="4950"/>
        </w:tabs>
        <w:spacing w:before="120"/>
        <w:rPr>
          <w:rFonts w:ascii="Arial" w:hAnsi="Arial" w:cs="Arial"/>
          <w:sz w:val="22"/>
          <w:szCs w:val="22"/>
        </w:rPr>
      </w:pPr>
      <w:r w:rsidRPr="00654722">
        <w:rPr>
          <w:rFonts w:ascii="Arial" w:hAnsi="Arial" w:cs="Arial"/>
          <w:sz w:val="22"/>
          <w:szCs w:val="22"/>
        </w:rPr>
        <w:t>The proposed guardian and/or conservator was present.</w:t>
      </w:r>
    </w:p>
    <w:p w14:paraId="69A7C4D1" w14:textId="5D04A754" w:rsidR="001630FF" w:rsidRPr="00654722" w:rsidRDefault="00816527" w:rsidP="00DD6F92">
      <w:pPr>
        <w:tabs>
          <w:tab w:val="right" w:pos="4950"/>
        </w:tabs>
        <w:rPr>
          <w:rFonts w:ascii="Arial" w:hAnsi="Arial" w:cs="Arial"/>
          <w:i/>
          <w:iCs/>
          <w:sz w:val="22"/>
          <w:szCs w:val="22"/>
        </w:rPr>
      </w:pPr>
      <w:r w:rsidRPr="00654722">
        <w:rPr>
          <w:rFonts w:ascii="Arial" w:hAnsi="Arial" w:cs="Arial"/>
          <w:i/>
          <w:iCs/>
          <w:sz w:val="22"/>
          <w:szCs w:val="22"/>
          <w:lang w:val="ru"/>
        </w:rPr>
        <w:t>Предложенный опекун и/или попечитель присутствовал в суде.</w:t>
      </w:r>
    </w:p>
    <w:p w14:paraId="25A48FE1" w14:textId="77777777" w:rsidR="00816527" w:rsidRPr="00654722" w:rsidRDefault="00EC22B2" w:rsidP="00236E3A">
      <w:pPr>
        <w:tabs>
          <w:tab w:val="right" w:pos="8640"/>
        </w:tabs>
        <w:spacing w:before="120"/>
        <w:rPr>
          <w:rFonts w:ascii="Arial" w:hAnsi="Arial" w:cs="Arial"/>
          <w:sz w:val="22"/>
          <w:szCs w:val="22"/>
        </w:rPr>
      </w:pPr>
      <w:r w:rsidRPr="00654722">
        <w:rPr>
          <w:rFonts w:ascii="Arial" w:hAnsi="Arial" w:cs="Arial"/>
          <w:sz w:val="22"/>
          <w:szCs w:val="22"/>
        </w:rPr>
        <w:t>The court visitor (visitor) was present. The following other persons were also present at the hearing:</w:t>
      </w:r>
    </w:p>
    <w:p w14:paraId="64367CD6" w14:textId="1E9D92FF" w:rsidR="00014368" w:rsidRPr="00654722" w:rsidRDefault="00816527" w:rsidP="00DD6F92">
      <w:pPr>
        <w:tabs>
          <w:tab w:val="right" w:pos="8640"/>
        </w:tabs>
        <w:rPr>
          <w:rFonts w:ascii="Arial" w:hAnsi="Arial" w:cs="Arial"/>
          <w:i/>
          <w:iCs/>
          <w:sz w:val="22"/>
          <w:szCs w:val="22"/>
          <w:u w:val="single"/>
        </w:rPr>
      </w:pPr>
      <w:r w:rsidRPr="00654722">
        <w:rPr>
          <w:rFonts w:ascii="Arial" w:hAnsi="Arial" w:cs="Arial"/>
          <w:i/>
          <w:iCs/>
          <w:sz w:val="22"/>
          <w:szCs w:val="22"/>
          <w:lang w:val="ru"/>
        </w:rPr>
        <w:t>Судебный инспектор присутствовал. На слушании также присутствовали следующие другие лица:</w:t>
      </w:r>
    </w:p>
    <w:p w14:paraId="196001B3" w14:textId="15495550" w:rsidR="00014368" w:rsidRPr="00654722" w:rsidRDefault="00014368" w:rsidP="00D21617">
      <w:pPr>
        <w:tabs>
          <w:tab w:val="right" w:pos="9360"/>
        </w:tabs>
        <w:spacing w:before="120"/>
        <w:rPr>
          <w:rFonts w:ascii="Arial" w:hAnsi="Arial" w:cs="Arial"/>
          <w:sz w:val="22"/>
          <w:szCs w:val="22"/>
          <w:u w:val="single"/>
        </w:rPr>
      </w:pPr>
      <w:r w:rsidRPr="00654722">
        <w:rPr>
          <w:rFonts w:ascii="Arial" w:hAnsi="Arial" w:cs="Arial"/>
          <w:sz w:val="22"/>
          <w:szCs w:val="22"/>
          <w:u w:val="single"/>
        </w:rPr>
        <w:tab/>
      </w:r>
    </w:p>
    <w:p w14:paraId="132DEF58" w14:textId="6157BAC5" w:rsidR="00EC22B2" w:rsidRPr="00654722" w:rsidRDefault="00014368" w:rsidP="00D21617">
      <w:pPr>
        <w:tabs>
          <w:tab w:val="right" w:pos="9360"/>
        </w:tabs>
        <w:spacing w:before="120"/>
        <w:rPr>
          <w:rFonts w:ascii="Arial" w:hAnsi="Arial" w:cs="Arial"/>
          <w:sz w:val="22"/>
          <w:szCs w:val="22"/>
          <w:u w:val="single"/>
        </w:rPr>
      </w:pPr>
      <w:r w:rsidRPr="00654722">
        <w:rPr>
          <w:rFonts w:ascii="Arial" w:hAnsi="Arial" w:cs="Arial"/>
          <w:sz w:val="22"/>
          <w:szCs w:val="22"/>
          <w:u w:val="single"/>
        </w:rPr>
        <w:tab/>
      </w:r>
    </w:p>
    <w:p w14:paraId="26E4AA75" w14:textId="77777777" w:rsidR="00816527" w:rsidRPr="00654722" w:rsidRDefault="00EC22B2" w:rsidP="00236E3A">
      <w:pPr>
        <w:spacing w:before="120"/>
        <w:rPr>
          <w:rFonts w:ascii="Arial" w:hAnsi="Arial" w:cs="Arial"/>
          <w:sz w:val="22"/>
          <w:szCs w:val="22"/>
        </w:rPr>
      </w:pPr>
      <w:r w:rsidRPr="00654722">
        <w:rPr>
          <w:rFonts w:ascii="Arial" w:hAnsi="Arial" w:cs="Arial"/>
          <w:sz w:val="22"/>
          <w:szCs w:val="22"/>
        </w:rPr>
        <w:t>The court considered the written report of the visitor and the professional evaluation, the testimony of witnesses, remarks of counsel, and the documents filed herein. Based on the above, the court makes the following:</w:t>
      </w:r>
    </w:p>
    <w:p w14:paraId="6443C91A" w14:textId="25A77914" w:rsidR="00EC22B2" w:rsidRPr="00654722" w:rsidRDefault="00816527" w:rsidP="00DD6F92">
      <w:pPr>
        <w:rPr>
          <w:rFonts w:ascii="Arial" w:hAnsi="Arial" w:cs="Arial"/>
          <w:i/>
          <w:iCs/>
          <w:sz w:val="22"/>
          <w:szCs w:val="22"/>
          <w:lang w:val="ru"/>
        </w:rPr>
      </w:pPr>
      <w:r w:rsidRPr="00654722">
        <w:rPr>
          <w:rFonts w:ascii="Arial" w:hAnsi="Arial" w:cs="Arial"/>
          <w:i/>
          <w:iCs/>
          <w:sz w:val="22"/>
          <w:szCs w:val="22"/>
          <w:lang w:val="ru"/>
        </w:rPr>
        <w:t>Суд рассмотрел письменный отчет судебного инспектора и профессиональную оценку, показания свидетелей, замечания адвоката и документы, представленные в настоящем деле. На основании вышеизложенного суд делает следующие выводы:</w:t>
      </w:r>
    </w:p>
    <w:p w14:paraId="1716DF71" w14:textId="77777777" w:rsidR="00816527" w:rsidRPr="00654722" w:rsidRDefault="00EC22B2" w:rsidP="00236E3A">
      <w:pPr>
        <w:pStyle w:val="Body"/>
        <w:tabs>
          <w:tab w:val="left" w:pos="450"/>
        </w:tabs>
        <w:spacing w:before="120" w:line="240" w:lineRule="auto"/>
        <w:rPr>
          <w:rFonts w:ascii="Arial" w:hAnsi="Arial" w:cs="Arial"/>
          <w:b/>
          <w:sz w:val="22"/>
          <w:szCs w:val="22"/>
          <w:lang w:val="ru"/>
        </w:rPr>
      </w:pPr>
      <w:r w:rsidRPr="00654722">
        <w:rPr>
          <w:rFonts w:ascii="Arial" w:hAnsi="Arial" w:cs="Arial"/>
          <w:b/>
          <w:bCs/>
          <w:sz w:val="22"/>
          <w:szCs w:val="22"/>
        </w:rPr>
        <w:t>Findings</w:t>
      </w:r>
      <w:r w:rsidRPr="00654722">
        <w:rPr>
          <w:rFonts w:ascii="Arial" w:hAnsi="Arial" w:cs="Arial"/>
          <w:b/>
          <w:bCs/>
          <w:sz w:val="22"/>
          <w:szCs w:val="22"/>
          <w:lang w:val="ru"/>
        </w:rPr>
        <w:t xml:space="preserve"> </w:t>
      </w:r>
      <w:r w:rsidRPr="00654722">
        <w:rPr>
          <w:rFonts w:ascii="Arial" w:hAnsi="Arial" w:cs="Arial"/>
          <w:b/>
          <w:bCs/>
          <w:sz w:val="22"/>
          <w:szCs w:val="22"/>
        </w:rPr>
        <w:t>of</w:t>
      </w:r>
      <w:r w:rsidRPr="00654722">
        <w:rPr>
          <w:rFonts w:ascii="Arial" w:hAnsi="Arial" w:cs="Arial"/>
          <w:b/>
          <w:bCs/>
          <w:sz w:val="22"/>
          <w:szCs w:val="22"/>
          <w:lang w:val="ru"/>
        </w:rPr>
        <w:t xml:space="preserve"> </w:t>
      </w:r>
      <w:r w:rsidRPr="00654722">
        <w:rPr>
          <w:rFonts w:ascii="Arial" w:hAnsi="Arial" w:cs="Arial"/>
          <w:b/>
          <w:bCs/>
          <w:sz w:val="22"/>
          <w:szCs w:val="22"/>
        </w:rPr>
        <w:t>Fact</w:t>
      </w:r>
    </w:p>
    <w:p w14:paraId="1786C4E3" w14:textId="3E6C6A85" w:rsidR="00EC22B2" w:rsidRPr="00654722" w:rsidRDefault="00816527" w:rsidP="00DD6F92">
      <w:pPr>
        <w:pStyle w:val="Body"/>
        <w:tabs>
          <w:tab w:val="left" w:pos="450"/>
        </w:tabs>
        <w:spacing w:line="240" w:lineRule="auto"/>
        <w:rPr>
          <w:rFonts w:ascii="Arial" w:hAnsi="Arial" w:cs="Arial"/>
          <w:b/>
          <w:i/>
          <w:iCs/>
          <w:sz w:val="22"/>
          <w:szCs w:val="22"/>
          <w:lang w:val="ru"/>
        </w:rPr>
      </w:pPr>
      <w:r w:rsidRPr="00654722">
        <w:rPr>
          <w:rFonts w:ascii="Arial" w:hAnsi="Arial" w:cs="Arial"/>
          <w:b/>
          <w:bCs/>
          <w:i/>
          <w:iCs/>
          <w:sz w:val="22"/>
          <w:szCs w:val="22"/>
          <w:lang w:val="ru"/>
        </w:rPr>
        <w:t>Выводы по вопросам факта</w:t>
      </w:r>
    </w:p>
    <w:p w14:paraId="1A077962" w14:textId="77777777" w:rsidR="00816527" w:rsidRPr="00654722" w:rsidRDefault="00937463" w:rsidP="00236E3A">
      <w:pPr>
        <w:pStyle w:val="Body"/>
        <w:spacing w:before="120" w:line="240" w:lineRule="auto"/>
        <w:ind w:left="720" w:hanging="720"/>
        <w:rPr>
          <w:rFonts w:ascii="Arial" w:hAnsi="Arial" w:cs="Arial"/>
          <w:sz w:val="22"/>
          <w:szCs w:val="22"/>
        </w:rPr>
      </w:pPr>
      <w:r w:rsidRPr="00654722">
        <w:rPr>
          <w:rFonts w:ascii="Arial" w:hAnsi="Arial" w:cs="Arial"/>
          <w:b/>
          <w:bCs/>
          <w:sz w:val="22"/>
          <w:szCs w:val="22"/>
        </w:rPr>
        <w:lastRenderedPageBreak/>
        <w:t>2</w:t>
      </w:r>
      <w:r w:rsidRPr="00654722">
        <w:rPr>
          <w:rFonts w:ascii="Arial" w:hAnsi="Arial" w:cs="Arial"/>
          <w:sz w:val="22"/>
          <w:szCs w:val="22"/>
        </w:rPr>
        <w:t>.</w:t>
      </w:r>
      <w:r w:rsidRPr="00654722">
        <w:rPr>
          <w:rFonts w:ascii="Arial" w:hAnsi="Arial" w:cs="Arial"/>
          <w:sz w:val="22"/>
          <w:szCs w:val="22"/>
        </w:rPr>
        <w:tab/>
        <w:t>All notices required by law have been given and proof of service as required by statute is on file.</w:t>
      </w:r>
    </w:p>
    <w:p w14:paraId="283BF529" w14:textId="7DA50808" w:rsidR="00EC22B2" w:rsidRPr="00654722" w:rsidRDefault="00D21617" w:rsidP="00DD6F92">
      <w:pPr>
        <w:pStyle w:val="Body"/>
        <w:spacing w:line="240" w:lineRule="auto"/>
        <w:ind w:left="720" w:hanging="72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Все уведомления, требуемые по закону, были направлены, и требуемое по закону свидетельство о вручении присоединено к материалам дела.</w:t>
      </w:r>
    </w:p>
    <w:p w14:paraId="2C323C88" w14:textId="77777777" w:rsidR="00816527" w:rsidRPr="00654722" w:rsidRDefault="00F51785" w:rsidP="00236E3A">
      <w:pPr>
        <w:pStyle w:val="Body"/>
        <w:tabs>
          <w:tab w:val="left" w:pos="720"/>
        </w:tabs>
        <w:spacing w:before="120" w:line="240" w:lineRule="auto"/>
        <w:ind w:left="720"/>
        <w:rPr>
          <w:rFonts w:ascii="Arial" w:hAnsi="Arial" w:cs="Arial"/>
          <w:sz w:val="22"/>
          <w:szCs w:val="22"/>
        </w:rPr>
      </w:pPr>
      <w:r w:rsidRPr="00654722">
        <w:rPr>
          <w:rFonts w:ascii="Arial" w:hAnsi="Arial" w:cs="Arial"/>
          <w:sz w:val="22"/>
          <w:szCs w:val="22"/>
        </w:rPr>
        <w:t>The court finds by clear and convincing evidence that Respondent was given proper notice of the hearing on the petition. Required proof of service is on file.</w:t>
      </w:r>
    </w:p>
    <w:p w14:paraId="1F38DE51" w14:textId="6E102273" w:rsidR="00F51785" w:rsidRPr="00654722" w:rsidRDefault="00816527" w:rsidP="00DD6F92">
      <w:pPr>
        <w:pStyle w:val="Body"/>
        <w:tabs>
          <w:tab w:val="left" w:pos="720"/>
        </w:tabs>
        <w:spacing w:line="240" w:lineRule="auto"/>
        <w:ind w:left="720"/>
        <w:rPr>
          <w:rFonts w:ascii="Arial" w:hAnsi="Arial" w:cs="Arial"/>
          <w:i/>
          <w:iCs/>
          <w:sz w:val="22"/>
          <w:szCs w:val="22"/>
          <w:lang w:val="ru"/>
        </w:rPr>
      </w:pPr>
      <w:r w:rsidRPr="00654722">
        <w:rPr>
          <w:rFonts w:ascii="Arial" w:hAnsi="Arial" w:cs="Arial"/>
          <w:i/>
          <w:iCs/>
          <w:sz w:val="22"/>
          <w:szCs w:val="22"/>
          <w:lang w:val="ru"/>
        </w:rPr>
        <w:t>Суд считает, что ответчик был надлежащим образом уведомлен о слушаниях по ходатайству, что подтверждается ясными и убедительными доказательствами. Требуемое свидетельство о вручении приложено к материалам дела.</w:t>
      </w:r>
    </w:p>
    <w:p w14:paraId="14457C4A" w14:textId="77777777" w:rsidR="00816527" w:rsidRPr="00654722" w:rsidRDefault="00937463" w:rsidP="00236E3A">
      <w:pPr>
        <w:pStyle w:val="Body"/>
        <w:tabs>
          <w:tab w:val="left" w:pos="720"/>
        </w:tabs>
        <w:spacing w:before="120" w:line="240" w:lineRule="auto"/>
        <w:rPr>
          <w:rFonts w:ascii="Arial" w:hAnsi="Arial" w:cs="Arial"/>
          <w:b/>
          <w:sz w:val="22"/>
          <w:szCs w:val="22"/>
          <w:lang w:val="ru"/>
        </w:rPr>
      </w:pPr>
      <w:r w:rsidRPr="00654722">
        <w:rPr>
          <w:rFonts w:ascii="Arial" w:hAnsi="Arial" w:cs="Arial"/>
          <w:b/>
          <w:bCs/>
          <w:sz w:val="22"/>
          <w:szCs w:val="22"/>
          <w:lang w:val="ru"/>
        </w:rPr>
        <w:t>3.</w:t>
      </w:r>
      <w:r w:rsidRPr="00654722">
        <w:rPr>
          <w:rFonts w:ascii="Arial" w:hAnsi="Arial" w:cs="Arial"/>
          <w:b/>
          <w:bCs/>
          <w:sz w:val="22"/>
          <w:szCs w:val="22"/>
          <w:lang w:val="ru"/>
        </w:rPr>
        <w:tab/>
      </w:r>
      <w:r w:rsidRPr="00654722">
        <w:rPr>
          <w:rFonts w:ascii="Arial" w:hAnsi="Arial" w:cs="Arial"/>
          <w:b/>
          <w:bCs/>
          <w:sz w:val="22"/>
          <w:szCs w:val="22"/>
        </w:rPr>
        <w:t>Jurisdiction</w:t>
      </w:r>
      <w:r w:rsidRPr="00654722">
        <w:rPr>
          <w:rFonts w:ascii="Arial" w:hAnsi="Arial" w:cs="Arial"/>
          <w:b/>
          <w:bCs/>
          <w:sz w:val="22"/>
          <w:szCs w:val="22"/>
          <w:lang w:val="ru"/>
        </w:rPr>
        <w:t xml:space="preserve"> </w:t>
      </w:r>
      <w:r w:rsidRPr="00654722">
        <w:rPr>
          <w:rFonts w:ascii="Arial" w:hAnsi="Arial" w:cs="Arial"/>
          <w:b/>
          <w:bCs/>
          <w:sz w:val="22"/>
          <w:szCs w:val="22"/>
        </w:rPr>
        <w:t>and</w:t>
      </w:r>
      <w:r w:rsidRPr="00654722">
        <w:rPr>
          <w:rFonts w:ascii="Arial" w:hAnsi="Arial" w:cs="Arial"/>
          <w:b/>
          <w:bCs/>
          <w:sz w:val="22"/>
          <w:szCs w:val="22"/>
          <w:lang w:val="ru"/>
        </w:rPr>
        <w:t xml:space="preserve"> </w:t>
      </w:r>
      <w:r w:rsidRPr="00654722">
        <w:rPr>
          <w:rFonts w:ascii="Arial" w:hAnsi="Arial" w:cs="Arial"/>
          <w:b/>
          <w:bCs/>
          <w:sz w:val="22"/>
          <w:szCs w:val="22"/>
        </w:rPr>
        <w:t>Venue</w:t>
      </w:r>
    </w:p>
    <w:p w14:paraId="63B59AA5" w14:textId="3F320D66" w:rsidR="00EC22B2" w:rsidRPr="00654722" w:rsidRDefault="00D21617" w:rsidP="00DD6F92">
      <w:pPr>
        <w:pStyle w:val="Body"/>
        <w:tabs>
          <w:tab w:val="left" w:pos="720"/>
        </w:tabs>
        <w:spacing w:line="240" w:lineRule="auto"/>
        <w:rPr>
          <w:rFonts w:ascii="Arial" w:hAnsi="Arial" w:cs="Arial"/>
          <w:b/>
          <w:i/>
          <w:iCs/>
          <w:sz w:val="22"/>
          <w:szCs w:val="22"/>
        </w:rPr>
      </w:pPr>
      <w:r w:rsidRPr="00654722">
        <w:rPr>
          <w:rFonts w:ascii="Arial" w:hAnsi="Arial" w:cs="Arial"/>
          <w:b/>
          <w:bCs/>
          <w:i/>
          <w:iCs/>
          <w:sz w:val="22"/>
          <w:szCs w:val="22"/>
          <w:lang w:val="ru"/>
        </w:rPr>
        <w:tab/>
        <w:t>Юрисдикция и место рассмотрения</w:t>
      </w:r>
    </w:p>
    <w:p w14:paraId="1845DAE7" w14:textId="77777777" w:rsidR="00816527" w:rsidRPr="00654722" w:rsidRDefault="00FB2358" w:rsidP="00236E3A">
      <w:pPr>
        <w:pStyle w:val="Body"/>
        <w:spacing w:before="120" w:line="240" w:lineRule="auto"/>
        <w:ind w:left="720"/>
        <w:rPr>
          <w:rFonts w:ascii="Arial" w:hAnsi="Arial" w:cs="Arial"/>
          <w:sz w:val="22"/>
          <w:szCs w:val="22"/>
        </w:rPr>
      </w:pPr>
      <w:r w:rsidRPr="00654722">
        <w:rPr>
          <w:rFonts w:ascii="Arial" w:hAnsi="Arial" w:cs="Arial"/>
          <w:b/>
          <w:bCs/>
          <w:sz w:val="22"/>
          <w:szCs w:val="22"/>
        </w:rPr>
        <w:t>Jurisdiction</w:t>
      </w:r>
      <w:r w:rsidRPr="00654722">
        <w:rPr>
          <w:rFonts w:ascii="Arial" w:hAnsi="Arial" w:cs="Arial"/>
          <w:sz w:val="22"/>
          <w:szCs w:val="22"/>
        </w:rPr>
        <w:t xml:space="preserve"> over the person and/or estate of Respondent is correct because:</w:t>
      </w:r>
    </w:p>
    <w:p w14:paraId="48FAA83F" w14:textId="4BFF1E9E" w:rsidR="00EC22B2" w:rsidRPr="00654722" w:rsidRDefault="00816527" w:rsidP="00DD6F92">
      <w:pPr>
        <w:pStyle w:val="Body"/>
        <w:spacing w:line="240" w:lineRule="auto"/>
        <w:ind w:left="720"/>
        <w:rPr>
          <w:rFonts w:ascii="Arial" w:hAnsi="Arial" w:cs="Arial"/>
          <w:i/>
          <w:iCs/>
          <w:sz w:val="22"/>
          <w:szCs w:val="22"/>
        </w:rPr>
      </w:pPr>
      <w:r w:rsidRPr="00654722">
        <w:rPr>
          <w:rFonts w:ascii="Arial" w:hAnsi="Arial" w:cs="Arial"/>
          <w:b/>
          <w:bCs/>
          <w:i/>
          <w:iCs/>
          <w:sz w:val="22"/>
          <w:szCs w:val="22"/>
          <w:lang w:val="ru"/>
        </w:rPr>
        <w:t>Юрисдикция</w:t>
      </w:r>
      <w:r w:rsidRPr="00654722">
        <w:rPr>
          <w:rFonts w:ascii="Arial" w:hAnsi="Arial" w:cs="Arial"/>
          <w:i/>
          <w:iCs/>
          <w:sz w:val="22"/>
          <w:szCs w:val="22"/>
          <w:lang w:val="ru"/>
        </w:rPr>
        <w:t xml:space="preserve"> в отношении личности и/или имущества ответчика является правильной, поскольку:</w:t>
      </w:r>
    </w:p>
    <w:p w14:paraId="18FB4CD4" w14:textId="77777777" w:rsidR="00816527" w:rsidRPr="00654722" w:rsidRDefault="002B052D" w:rsidP="00236E3A">
      <w:pPr>
        <w:spacing w:before="120"/>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r>
      <w:r w:rsidRPr="00654722">
        <w:rPr>
          <w:rFonts w:ascii="Arial" w:hAnsi="Arial" w:cs="Arial"/>
          <w:b/>
          <w:bCs/>
          <w:sz w:val="22"/>
          <w:szCs w:val="22"/>
        </w:rPr>
        <w:t xml:space="preserve">Home State Jurisdiction </w:t>
      </w:r>
      <w:r w:rsidRPr="00654722">
        <w:rPr>
          <w:rFonts w:ascii="Arial" w:hAnsi="Arial" w:cs="Arial"/>
          <w:sz w:val="22"/>
          <w:szCs w:val="22"/>
        </w:rPr>
        <w:t>– The Respondent has lived in Washington for at least 6 months prior to this case being filed.</w:t>
      </w:r>
    </w:p>
    <w:p w14:paraId="53155FD6" w14:textId="6E771C83" w:rsidR="002B052D" w:rsidRPr="00654722" w:rsidRDefault="00B04F21" w:rsidP="00DD6F92">
      <w:pPr>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b/>
          <w:bCs/>
          <w:i/>
          <w:iCs/>
          <w:sz w:val="22"/>
          <w:szCs w:val="22"/>
          <w:lang w:val="ru"/>
        </w:rPr>
        <w:t>Юрисдикция штата проживания</w:t>
      </w:r>
      <w:r w:rsidRPr="00654722">
        <w:rPr>
          <w:rFonts w:ascii="Arial" w:hAnsi="Arial" w:cs="Arial"/>
          <w:i/>
          <w:iCs/>
          <w:sz w:val="22"/>
          <w:szCs w:val="22"/>
          <w:lang w:val="ru"/>
        </w:rPr>
        <w:t xml:space="preserve"> — ответчик проживал в Вашингтоне не менее 6 месяцев до подачи данного дела.</w:t>
      </w:r>
    </w:p>
    <w:p w14:paraId="2C941B52" w14:textId="77777777" w:rsidR="00816527" w:rsidRPr="00654722" w:rsidRDefault="002B052D" w:rsidP="00236E3A">
      <w:pPr>
        <w:spacing w:before="120"/>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r>
      <w:r w:rsidRPr="00654722">
        <w:rPr>
          <w:rFonts w:ascii="Arial" w:hAnsi="Arial" w:cs="Arial"/>
          <w:b/>
          <w:bCs/>
          <w:sz w:val="22"/>
          <w:szCs w:val="22"/>
        </w:rPr>
        <w:t xml:space="preserve">Home State Jurisdiction </w:t>
      </w:r>
      <w:r w:rsidRPr="00654722">
        <w:rPr>
          <w:rFonts w:ascii="Arial" w:hAnsi="Arial" w:cs="Arial"/>
          <w:sz w:val="22"/>
          <w:szCs w:val="22"/>
        </w:rPr>
        <w:t>– The Respondent does not live in Washington right now but Washington was the Respondent’s home state sometime in the 6 months prior to this case being filed.</w:t>
      </w:r>
    </w:p>
    <w:p w14:paraId="760A849B" w14:textId="58EF669A" w:rsidR="002B052D" w:rsidRPr="00654722" w:rsidRDefault="00B04F21" w:rsidP="00DD6F92">
      <w:pPr>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b/>
          <w:bCs/>
          <w:i/>
          <w:iCs/>
          <w:sz w:val="22"/>
          <w:szCs w:val="22"/>
          <w:lang w:val="ru"/>
        </w:rPr>
        <w:t>Юрисдикция штата проживания</w:t>
      </w:r>
      <w:r w:rsidRPr="00654722">
        <w:rPr>
          <w:rFonts w:ascii="Arial" w:hAnsi="Arial" w:cs="Arial"/>
          <w:i/>
          <w:iCs/>
          <w:sz w:val="22"/>
          <w:szCs w:val="22"/>
          <w:lang w:val="ru"/>
        </w:rPr>
        <w:t xml:space="preserve"> — ответчик не проживает в Вашингтоне в настоящее время, но Вашингтон был штатом проживания ответчика в течение 6 месяцев до подачи данного дела.</w:t>
      </w:r>
    </w:p>
    <w:p w14:paraId="353484A1" w14:textId="77777777" w:rsidR="00816527" w:rsidRPr="00654722" w:rsidRDefault="002B052D" w:rsidP="00236E3A">
      <w:pPr>
        <w:tabs>
          <w:tab w:val="left" w:pos="1170"/>
          <w:tab w:val="left" w:pos="9360"/>
        </w:tabs>
        <w:spacing w:before="120"/>
        <w:ind w:left="1440" w:hanging="360"/>
        <w:rPr>
          <w:rFonts w:ascii="Arial" w:hAnsi="Arial"/>
          <w:sz w:val="22"/>
          <w:u w:val="single"/>
        </w:rPr>
      </w:pPr>
      <w:r w:rsidRPr="00654722">
        <w:rPr>
          <w:rFonts w:ascii="Arial" w:hAnsi="Arial"/>
          <w:sz w:val="22"/>
        </w:rPr>
        <w:t>[  ]</w:t>
      </w:r>
      <w:r w:rsidRPr="00654722">
        <w:rPr>
          <w:rFonts w:ascii="Arial" w:hAnsi="Arial"/>
          <w:sz w:val="22"/>
        </w:rPr>
        <w:tab/>
      </w:r>
      <w:r w:rsidRPr="00654722">
        <w:rPr>
          <w:rFonts w:ascii="Arial" w:hAnsi="Arial"/>
          <w:b/>
          <w:bCs/>
          <w:sz w:val="22"/>
        </w:rPr>
        <w:t>Significant Connection Jurisdiction</w:t>
      </w:r>
      <w:r w:rsidRPr="00654722">
        <w:rPr>
          <w:rFonts w:ascii="Arial" w:hAnsi="Arial"/>
          <w:sz w:val="22"/>
        </w:rPr>
        <w:t xml:space="preserve"> – Washington is not the Respondent’s home state but the Respondent does have a significant connection to the state other than physical presence. The Respondent’s significant connection is </w:t>
      </w:r>
      <w:r w:rsidRPr="00654722">
        <w:rPr>
          <w:rFonts w:ascii="Arial" w:hAnsi="Arial"/>
          <w:sz w:val="22"/>
          <w:u w:val="single"/>
        </w:rPr>
        <w:tab/>
      </w:r>
    </w:p>
    <w:p w14:paraId="0C8E35C8" w14:textId="122339E5" w:rsidR="002B052D" w:rsidRPr="00654722" w:rsidRDefault="00B04F21" w:rsidP="00DD6F92">
      <w:pPr>
        <w:tabs>
          <w:tab w:val="left" w:pos="1170"/>
          <w:tab w:val="left" w:pos="9360"/>
        </w:tabs>
        <w:ind w:left="1440" w:hanging="360"/>
        <w:rPr>
          <w:rFonts w:ascii="Arial" w:hAnsi="Arial"/>
          <w:i/>
          <w:iCs/>
          <w:sz w:val="22"/>
          <w:u w:val="single"/>
        </w:rPr>
      </w:pPr>
      <w:r w:rsidRPr="00654722">
        <w:rPr>
          <w:rFonts w:ascii="Arial" w:hAnsi="Arial"/>
          <w:i/>
          <w:iCs/>
          <w:sz w:val="22"/>
        </w:rPr>
        <w:tab/>
      </w:r>
      <w:r w:rsidRPr="00654722">
        <w:rPr>
          <w:rFonts w:ascii="Arial" w:hAnsi="Arial"/>
          <w:i/>
          <w:iCs/>
          <w:sz w:val="22"/>
        </w:rPr>
        <w:tab/>
      </w:r>
      <w:r w:rsidRPr="00654722">
        <w:rPr>
          <w:rFonts w:ascii="Arial" w:hAnsi="Arial"/>
          <w:b/>
          <w:bCs/>
          <w:i/>
          <w:iCs/>
          <w:sz w:val="22"/>
          <w:lang w:val="ru"/>
        </w:rPr>
        <w:t>Юрисдикция в силу существенной связи</w:t>
      </w:r>
      <w:r w:rsidRPr="00654722">
        <w:rPr>
          <w:rFonts w:ascii="Arial" w:hAnsi="Arial"/>
          <w:i/>
          <w:iCs/>
          <w:sz w:val="22"/>
          <w:lang w:val="ru"/>
        </w:rPr>
        <w:t xml:space="preserve"> — Вашингтон не является родным штатом ответчика, но у ответчика есть существенная связь со штатом, помимо физического присутствия. Существенная связь ответчика (опишите)</w:t>
      </w:r>
    </w:p>
    <w:p w14:paraId="46B1FCB8" w14:textId="3B4AA9E6" w:rsidR="002B052D" w:rsidRPr="00654722" w:rsidRDefault="002B052D" w:rsidP="006E1684">
      <w:pPr>
        <w:tabs>
          <w:tab w:val="left" w:pos="9360"/>
        </w:tabs>
        <w:spacing w:before="120"/>
        <w:ind w:left="1440"/>
        <w:rPr>
          <w:rFonts w:ascii="Arial" w:hAnsi="Arial"/>
          <w:sz w:val="22"/>
          <w:u w:val="single"/>
        </w:rPr>
      </w:pPr>
      <w:r w:rsidRPr="00654722">
        <w:rPr>
          <w:rFonts w:ascii="Arial" w:hAnsi="Arial"/>
          <w:sz w:val="22"/>
          <w:u w:val="single"/>
        </w:rPr>
        <w:tab/>
      </w:r>
    </w:p>
    <w:p w14:paraId="5B19DDCA" w14:textId="77777777" w:rsidR="00816527" w:rsidRPr="00654722" w:rsidRDefault="002B052D" w:rsidP="00236E3A">
      <w:pPr>
        <w:spacing w:before="120"/>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r>
      <w:r w:rsidRPr="00654722">
        <w:rPr>
          <w:rFonts w:ascii="Arial" w:hAnsi="Arial" w:cs="Arial"/>
          <w:b/>
          <w:bCs/>
          <w:sz w:val="22"/>
          <w:szCs w:val="22"/>
        </w:rPr>
        <w:t xml:space="preserve">Special Emergency Jurisdiction </w:t>
      </w:r>
      <w:r w:rsidRPr="00654722">
        <w:rPr>
          <w:rFonts w:ascii="Arial" w:hAnsi="Arial" w:cs="Arial"/>
          <w:sz w:val="22"/>
          <w:szCs w:val="22"/>
        </w:rPr>
        <w:t>– Washington is not the Respondent’s home state but a court order is needed to protect the Respondent’s health, safety, or welfare from substantial harm and no other person has authority and is willing to act.</w:t>
      </w:r>
    </w:p>
    <w:p w14:paraId="3538E820" w14:textId="2C7EC621" w:rsidR="002B052D" w:rsidRPr="00654722" w:rsidRDefault="004C16D6" w:rsidP="00DD6F92">
      <w:pPr>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b/>
          <w:bCs/>
          <w:i/>
          <w:iCs/>
          <w:sz w:val="22"/>
          <w:szCs w:val="22"/>
          <w:lang w:val="ru"/>
        </w:rPr>
        <w:t>Особая чрезвычайная юрисдикция</w:t>
      </w:r>
      <w:r w:rsidRPr="00654722">
        <w:rPr>
          <w:rFonts w:ascii="Arial" w:hAnsi="Arial" w:cs="Arial"/>
          <w:i/>
          <w:iCs/>
          <w:sz w:val="22"/>
          <w:szCs w:val="22"/>
          <w:lang w:val="ru"/>
        </w:rPr>
        <w:t xml:space="preserve"> — Вашингтон не является штатом проживания ответчика, но судебный приказ необходим для защиты здоровья, безопасности или благосостояния ответчика от существенного вреда, и ни одно другое лицо не имеет полномочий и не готово действовать.</w:t>
      </w:r>
    </w:p>
    <w:p w14:paraId="7D47C722" w14:textId="77777777" w:rsidR="00816527" w:rsidRPr="00654722" w:rsidRDefault="0006374B" w:rsidP="00236E3A">
      <w:pPr>
        <w:spacing w:before="120"/>
        <w:ind w:left="720"/>
        <w:rPr>
          <w:rFonts w:ascii="Arial" w:hAnsi="Arial" w:cs="Arial"/>
          <w:i/>
          <w:sz w:val="22"/>
          <w:szCs w:val="22"/>
        </w:rPr>
      </w:pPr>
      <w:r w:rsidRPr="00654722">
        <w:rPr>
          <w:rFonts w:ascii="Arial" w:hAnsi="Arial" w:cs="Arial"/>
          <w:b/>
          <w:bCs/>
          <w:sz w:val="22"/>
          <w:szCs w:val="22"/>
        </w:rPr>
        <w:t xml:space="preserve">Venue </w:t>
      </w:r>
      <w:r w:rsidRPr="00654722">
        <w:rPr>
          <w:rFonts w:ascii="Arial" w:hAnsi="Arial" w:cs="Arial"/>
          <w:sz w:val="22"/>
          <w:szCs w:val="22"/>
        </w:rPr>
        <w:t xml:space="preserve">is correct because </w:t>
      </w:r>
      <w:r w:rsidRPr="00654722">
        <w:rPr>
          <w:rFonts w:ascii="Arial" w:hAnsi="Arial" w:cs="Arial"/>
          <w:i/>
          <w:iCs/>
          <w:sz w:val="22"/>
          <w:szCs w:val="22"/>
        </w:rPr>
        <w:t>(check all that apply):</w:t>
      </w:r>
    </w:p>
    <w:p w14:paraId="51E9F381" w14:textId="7199F237" w:rsidR="0006374B" w:rsidRPr="00654722" w:rsidRDefault="00816527" w:rsidP="00DD6F92">
      <w:pPr>
        <w:ind w:left="720"/>
        <w:rPr>
          <w:rFonts w:ascii="Arial" w:hAnsi="Arial" w:cs="Arial"/>
          <w:i/>
          <w:iCs/>
          <w:sz w:val="22"/>
          <w:szCs w:val="22"/>
        </w:rPr>
      </w:pPr>
      <w:r w:rsidRPr="00654722">
        <w:rPr>
          <w:rFonts w:ascii="Arial" w:hAnsi="Arial" w:cs="Arial"/>
          <w:b/>
          <w:bCs/>
          <w:i/>
          <w:iCs/>
          <w:sz w:val="22"/>
          <w:szCs w:val="22"/>
          <w:lang w:val="ru"/>
        </w:rPr>
        <w:t>Место рассмотрения</w:t>
      </w:r>
      <w:r w:rsidRPr="00654722">
        <w:rPr>
          <w:rFonts w:ascii="Arial" w:hAnsi="Arial" w:cs="Arial"/>
          <w:i/>
          <w:iCs/>
          <w:sz w:val="22"/>
          <w:szCs w:val="22"/>
          <w:lang w:val="ru"/>
        </w:rPr>
        <w:t xml:space="preserve"> дела является правильным, поскольку (отметьте все, что относится к делу):</w:t>
      </w:r>
    </w:p>
    <w:p w14:paraId="59029D27" w14:textId="77777777" w:rsidR="00816527" w:rsidRPr="00654722" w:rsidRDefault="0006374B" w:rsidP="00236E3A">
      <w:pPr>
        <w:spacing w:before="120"/>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The Respondent resides in the county in which the court is located.</w:t>
      </w:r>
    </w:p>
    <w:p w14:paraId="3730B1A1" w14:textId="558E366C" w:rsidR="0006374B" w:rsidRPr="00654722" w:rsidRDefault="004C16D6" w:rsidP="00DD6F92">
      <w:pPr>
        <w:ind w:left="1440" w:hanging="360"/>
        <w:rPr>
          <w:rFonts w:ascii="Arial" w:hAnsi="Arial" w:cs="Arial"/>
          <w:i/>
          <w:iCs/>
          <w:sz w:val="22"/>
          <w:szCs w:val="22"/>
        </w:rPr>
      </w:pPr>
      <w:r w:rsidRPr="00654722">
        <w:rPr>
          <w:rFonts w:ascii="Arial" w:hAnsi="Arial" w:cs="Arial"/>
          <w:i/>
          <w:iCs/>
          <w:sz w:val="22"/>
          <w:szCs w:val="22"/>
        </w:rPr>
        <w:lastRenderedPageBreak/>
        <w:tab/>
      </w:r>
      <w:r w:rsidRPr="00654722">
        <w:rPr>
          <w:rFonts w:ascii="Arial" w:hAnsi="Arial" w:cs="Arial"/>
          <w:i/>
          <w:iCs/>
          <w:sz w:val="22"/>
          <w:szCs w:val="22"/>
          <w:lang w:val="ru"/>
        </w:rPr>
        <w:t>Ответчик проживает в округе, в котором находится суд.</w:t>
      </w:r>
    </w:p>
    <w:p w14:paraId="5A2390FD" w14:textId="77777777" w:rsidR="00816527" w:rsidRPr="00654722" w:rsidRDefault="0006374B" w:rsidP="00236E3A">
      <w:pPr>
        <w:shd w:val="clear" w:color="auto" w:fill="FFFFFF"/>
        <w:overflowPunct/>
        <w:autoSpaceDE/>
        <w:autoSpaceDN/>
        <w:adjustRightInd/>
        <w:spacing w:before="120"/>
        <w:ind w:left="1440" w:hanging="360"/>
        <w:textAlignment w:val="auto"/>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The Respondent has been admitted to an institution by court order, the county in which the court is located.</w:t>
      </w:r>
    </w:p>
    <w:p w14:paraId="516FEBC8" w14:textId="37EB7BE9" w:rsidR="0006374B" w:rsidRPr="00654722" w:rsidRDefault="004C16D6" w:rsidP="00DD6F92">
      <w:pPr>
        <w:shd w:val="clear" w:color="auto" w:fill="FFFFFF"/>
        <w:overflowPunct/>
        <w:autoSpaceDE/>
        <w:autoSpaceDN/>
        <w:adjustRightInd/>
        <w:ind w:left="1440" w:hanging="360"/>
        <w:textAlignment w:val="auto"/>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Ответчик был принят в учреждение по приказу суда, в округе которого находится суд.</w:t>
      </w:r>
    </w:p>
    <w:p w14:paraId="71775E72" w14:textId="77777777" w:rsidR="00816527" w:rsidRPr="00654722" w:rsidRDefault="0006374B" w:rsidP="00236E3A">
      <w:pPr>
        <w:shd w:val="clear" w:color="auto" w:fill="FFFFFF"/>
        <w:overflowPunct/>
        <w:autoSpaceDE/>
        <w:autoSpaceDN/>
        <w:adjustRightInd/>
        <w:spacing w:before="120"/>
        <w:ind w:left="1440" w:hanging="360"/>
        <w:textAlignment w:val="auto"/>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The Respondent does not reside in Washington state but has property located in the county in which the court is located.</w:t>
      </w:r>
    </w:p>
    <w:p w14:paraId="46A0AFAA" w14:textId="1AB6FD0A" w:rsidR="0006374B" w:rsidRPr="00654722" w:rsidRDefault="004C16D6" w:rsidP="00DD6F92">
      <w:pPr>
        <w:shd w:val="clear" w:color="auto" w:fill="FFFFFF"/>
        <w:overflowPunct/>
        <w:autoSpaceDE/>
        <w:autoSpaceDN/>
        <w:adjustRightInd/>
        <w:ind w:left="1440" w:hanging="360"/>
        <w:textAlignment w:val="auto"/>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Ответчик не проживает в штате Вашингтон, но имеет собственность, расположенную в округе, в котором находится суд.</w:t>
      </w:r>
    </w:p>
    <w:p w14:paraId="3BCB262E" w14:textId="77777777" w:rsidR="00816527" w:rsidRPr="00654722" w:rsidRDefault="00A13D25" w:rsidP="00236E3A">
      <w:pPr>
        <w:pStyle w:val="Body"/>
        <w:spacing w:before="120" w:line="240" w:lineRule="auto"/>
        <w:rPr>
          <w:rFonts w:ascii="Arial" w:hAnsi="Arial" w:cs="Arial"/>
          <w:b/>
          <w:sz w:val="22"/>
          <w:szCs w:val="22"/>
        </w:rPr>
      </w:pPr>
      <w:r w:rsidRPr="00654722">
        <w:rPr>
          <w:rFonts w:ascii="Arial" w:hAnsi="Arial" w:cs="Arial"/>
          <w:b/>
          <w:bCs/>
          <w:sz w:val="22"/>
          <w:szCs w:val="22"/>
        </w:rPr>
        <w:t>4.</w:t>
      </w:r>
      <w:r w:rsidRPr="00654722">
        <w:rPr>
          <w:rFonts w:ascii="Arial" w:hAnsi="Arial" w:cs="Arial"/>
          <w:sz w:val="22"/>
          <w:szCs w:val="22"/>
        </w:rPr>
        <w:tab/>
      </w:r>
      <w:r w:rsidRPr="00654722">
        <w:rPr>
          <w:rFonts w:ascii="Arial" w:hAnsi="Arial" w:cs="Arial"/>
          <w:b/>
          <w:bCs/>
          <w:sz w:val="22"/>
          <w:szCs w:val="22"/>
        </w:rPr>
        <w:t>Respondent’s Attendance</w:t>
      </w:r>
    </w:p>
    <w:p w14:paraId="632DDFD3" w14:textId="79162120" w:rsidR="001630FF" w:rsidRPr="00654722" w:rsidRDefault="004C16D6" w:rsidP="00DD6F92">
      <w:pPr>
        <w:pStyle w:val="Body"/>
        <w:spacing w:line="240" w:lineRule="auto"/>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Присутствие ответчика</w:t>
      </w:r>
    </w:p>
    <w:p w14:paraId="478C97E9" w14:textId="77777777" w:rsidR="00816527" w:rsidRPr="00654722" w:rsidRDefault="001630FF" w:rsidP="00236E3A">
      <w:pPr>
        <w:spacing w:before="120"/>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Respondent was present in court;</w:t>
      </w:r>
    </w:p>
    <w:p w14:paraId="71F09770" w14:textId="12EDA476" w:rsidR="001630FF" w:rsidRPr="00654722" w:rsidRDefault="008E608F" w:rsidP="00DD6F92">
      <w:pPr>
        <w:ind w:left="108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Ответчик присутствовал в суде.</w:t>
      </w:r>
    </w:p>
    <w:p w14:paraId="25479DE6" w14:textId="77777777" w:rsidR="00816527" w:rsidRPr="00654722" w:rsidRDefault="001630FF" w:rsidP="00236E3A">
      <w:pPr>
        <w:spacing w:before="120"/>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The hearing was conducted outside of the courtroom at the location of the Respondent;</w:t>
      </w:r>
    </w:p>
    <w:p w14:paraId="35EE9235" w14:textId="08D79776" w:rsidR="001630FF" w:rsidRPr="00654722" w:rsidRDefault="005151A7" w:rsidP="00DD6F92">
      <w:pPr>
        <w:ind w:left="108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Слушание проводилось вне зала суда по месту нахождения ответчика.</w:t>
      </w:r>
    </w:p>
    <w:p w14:paraId="459232D3" w14:textId="77777777" w:rsidR="00816527" w:rsidRPr="00654722" w:rsidRDefault="001630FF" w:rsidP="00236E3A">
      <w:pPr>
        <w:spacing w:before="120"/>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Respondent refused to attend the hearing after having been fully informed of the potential consequences;</w:t>
      </w:r>
    </w:p>
    <w:p w14:paraId="1C6BD219" w14:textId="3C9588F6" w:rsidR="001630FF" w:rsidRPr="00654722" w:rsidRDefault="005151A7" w:rsidP="00DD6F92">
      <w:pPr>
        <w:ind w:left="108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Ответчик отказался присутствовать на слушании после того, как был полностью проинформирован о возможных последствиях.</w:t>
      </w:r>
    </w:p>
    <w:p w14:paraId="2F557DB7" w14:textId="77777777" w:rsidR="00816527" w:rsidRPr="00654722" w:rsidRDefault="001630FF" w:rsidP="00236E3A">
      <w:pPr>
        <w:spacing w:before="120"/>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There was no practicable way for Respondent to attend and participate even with supportive or technological assistance.</w:t>
      </w:r>
    </w:p>
    <w:p w14:paraId="6F67D090" w14:textId="49C540F4" w:rsidR="00DE0234" w:rsidRPr="00654722" w:rsidRDefault="005151A7" w:rsidP="00DD6F92">
      <w:pPr>
        <w:ind w:left="108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 xml:space="preserve">У ответчика не было реальной возможности присутствовать и участвовать в заседании даже при наличии вспомогательной или технологической помощи. </w:t>
      </w:r>
    </w:p>
    <w:p w14:paraId="1962C922" w14:textId="77777777" w:rsidR="00816527" w:rsidRPr="00654722" w:rsidRDefault="00DE0234" w:rsidP="00236E3A">
      <w:pPr>
        <w:tabs>
          <w:tab w:val="left" w:pos="9360"/>
        </w:tabs>
        <w:spacing w:before="120"/>
        <w:ind w:left="1080" w:hanging="360"/>
        <w:rPr>
          <w:rFonts w:ascii="Arial" w:hAnsi="Arial" w:cs="Arial"/>
          <w:sz w:val="22"/>
          <w:szCs w:val="22"/>
          <w:u w:val="single"/>
        </w:rPr>
      </w:pPr>
      <w:r w:rsidRPr="00654722">
        <w:rPr>
          <w:rFonts w:ascii="Arial" w:hAnsi="Arial" w:cs="Arial"/>
          <w:sz w:val="22"/>
          <w:szCs w:val="22"/>
        </w:rPr>
        <w:t>[  ]</w:t>
      </w:r>
      <w:r w:rsidRPr="00654722">
        <w:rPr>
          <w:rFonts w:ascii="Arial" w:hAnsi="Arial" w:cs="Arial"/>
          <w:sz w:val="22"/>
          <w:szCs w:val="22"/>
        </w:rPr>
        <w:tab/>
        <w:t xml:space="preserve">Findings to support the above: </w:t>
      </w:r>
      <w:r w:rsidRPr="00654722">
        <w:rPr>
          <w:rFonts w:ascii="Arial" w:hAnsi="Arial" w:cs="Arial"/>
          <w:sz w:val="22"/>
          <w:szCs w:val="22"/>
          <w:u w:val="single"/>
        </w:rPr>
        <w:tab/>
      </w:r>
    </w:p>
    <w:p w14:paraId="7CB90916" w14:textId="7D91259F" w:rsidR="001630FF" w:rsidRPr="00654722" w:rsidRDefault="005151A7" w:rsidP="00DD6F92">
      <w:pPr>
        <w:tabs>
          <w:tab w:val="left" w:pos="9360"/>
        </w:tabs>
        <w:ind w:left="1080" w:hanging="360"/>
        <w:rPr>
          <w:rFonts w:ascii="Arial" w:hAnsi="Arial" w:cs="Arial"/>
          <w:i/>
          <w:iCs/>
          <w:sz w:val="22"/>
          <w:szCs w:val="22"/>
          <w:u w:val="single"/>
        </w:rPr>
      </w:pPr>
      <w:r w:rsidRPr="00654722">
        <w:rPr>
          <w:rFonts w:ascii="Arial" w:hAnsi="Arial" w:cs="Arial"/>
          <w:i/>
          <w:iCs/>
          <w:sz w:val="22"/>
          <w:szCs w:val="22"/>
        </w:rPr>
        <w:tab/>
      </w:r>
      <w:r w:rsidRPr="00654722">
        <w:rPr>
          <w:rFonts w:ascii="Arial" w:hAnsi="Arial" w:cs="Arial"/>
          <w:i/>
          <w:iCs/>
          <w:sz w:val="22"/>
          <w:szCs w:val="22"/>
          <w:lang w:val="ru"/>
        </w:rPr>
        <w:t>Выводы, подтверждающие вышесказанное:</w:t>
      </w:r>
    </w:p>
    <w:p w14:paraId="619E9D08" w14:textId="490BEAD3" w:rsidR="00DE0234" w:rsidRPr="00654722" w:rsidRDefault="00DE0234" w:rsidP="005151A7">
      <w:pPr>
        <w:tabs>
          <w:tab w:val="left" w:pos="9360"/>
        </w:tabs>
        <w:spacing w:before="120"/>
        <w:ind w:left="1080"/>
        <w:rPr>
          <w:rFonts w:ascii="Arial" w:hAnsi="Arial" w:cs="Arial"/>
          <w:sz w:val="22"/>
          <w:szCs w:val="22"/>
          <w:u w:val="single"/>
        </w:rPr>
      </w:pPr>
      <w:r w:rsidRPr="00654722">
        <w:rPr>
          <w:rFonts w:ascii="Arial" w:hAnsi="Arial" w:cs="Arial"/>
          <w:sz w:val="22"/>
          <w:szCs w:val="22"/>
          <w:u w:val="single"/>
        </w:rPr>
        <w:tab/>
      </w:r>
    </w:p>
    <w:p w14:paraId="4A87F4A4" w14:textId="77777777" w:rsidR="00816527" w:rsidRPr="00654722" w:rsidRDefault="00A13D25" w:rsidP="00236E3A">
      <w:pPr>
        <w:pStyle w:val="Body"/>
        <w:tabs>
          <w:tab w:val="left" w:pos="720"/>
        </w:tabs>
        <w:spacing w:before="120" w:line="240" w:lineRule="auto"/>
        <w:rPr>
          <w:rFonts w:ascii="Arial" w:hAnsi="Arial" w:cs="Arial"/>
          <w:b/>
          <w:sz w:val="22"/>
          <w:szCs w:val="22"/>
        </w:rPr>
      </w:pPr>
      <w:r w:rsidRPr="00654722">
        <w:rPr>
          <w:rFonts w:ascii="Arial" w:hAnsi="Arial" w:cs="Arial"/>
          <w:b/>
          <w:bCs/>
          <w:sz w:val="22"/>
          <w:szCs w:val="22"/>
        </w:rPr>
        <w:t>5.</w:t>
      </w:r>
      <w:r w:rsidRPr="00654722">
        <w:rPr>
          <w:rFonts w:ascii="Arial" w:hAnsi="Arial" w:cs="Arial"/>
          <w:b/>
          <w:bCs/>
          <w:sz w:val="22"/>
          <w:szCs w:val="22"/>
        </w:rPr>
        <w:tab/>
        <w:t>Court Visitor (Visitor)</w:t>
      </w:r>
    </w:p>
    <w:p w14:paraId="1CFB287B" w14:textId="0EB58063" w:rsidR="00EC22B2" w:rsidRPr="00654722" w:rsidRDefault="00D77F65" w:rsidP="00DD6F92">
      <w:pPr>
        <w:pStyle w:val="Body"/>
        <w:tabs>
          <w:tab w:val="left" w:pos="720"/>
        </w:tabs>
        <w:spacing w:line="240" w:lineRule="auto"/>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Судебный инспектор:</w:t>
      </w:r>
    </w:p>
    <w:p w14:paraId="08103C1C" w14:textId="77777777" w:rsidR="00816527" w:rsidRPr="00654722" w:rsidRDefault="00EC22B2" w:rsidP="00236E3A">
      <w:pPr>
        <w:pStyle w:val="Body"/>
        <w:spacing w:before="120" w:line="240" w:lineRule="auto"/>
        <w:ind w:left="720"/>
        <w:rPr>
          <w:rFonts w:ascii="Arial" w:hAnsi="Arial" w:cs="Arial"/>
          <w:sz w:val="22"/>
          <w:szCs w:val="22"/>
        </w:rPr>
      </w:pPr>
      <w:r w:rsidRPr="00654722">
        <w:rPr>
          <w:rFonts w:ascii="Arial" w:hAnsi="Arial" w:cs="Arial"/>
          <w:sz w:val="22"/>
          <w:szCs w:val="22"/>
        </w:rPr>
        <w:t>The visitor appointed by the court has filed a report with the court. The report is complete and complies with all requirements of RCW 11.130.280 and/or 11.130.380.</w:t>
      </w:r>
    </w:p>
    <w:p w14:paraId="6A4CB1BA" w14:textId="095D2771" w:rsidR="00EC22B2" w:rsidRPr="00654722" w:rsidRDefault="00816527" w:rsidP="00DD6F92">
      <w:pPr>
        <w:pStyle w:val="Body"/>
        <w:spacing w:line="240" w:lineRule="auto"/>
        <w:ind w:left="720"/>
        <w:rPr>
          <w:rFonts w:ascii="Arial" w:hAnsi="Arial" w:cs="Arial"/>
          <w:i/>
          <w:iCs/>
          <w:sz w:val="22"/>
          <w:szCs w:val="22"/>
          <w:lang w:val="ru"/>
        </w:rPr>
      </w:pPr>
      <w:r w:rsidRPr="00654722">
        <w:rPr>
          <w:rFonts w:ascii="Arial" w:hAnsi="Arial" w:cs="Arial"/>
          <w:i/>
          <w:iCs/>
          <w:sz w:val="22"/>
          <w:szCs w:val="22"/>
          <w:lang w:val="ru"/>
        </w:rPr>
        <w:t>Назначенный судом инспектор подал отчет в суд. Отчет является полным и соответствует всем требованиям RCW 11.130.280 и/или 11.130.380.</w:t>
      </w:r>
    </w:p>
    <w:p w14:paraId="7EB63E60" w14:textId="77777777" w:rsidR="00816527" w:rsidRPr="00654722" w:rsidRDefault="00A13D25" w:rsidP="00236E3A">
      <w:pPr>
        <w:pStyle w:val="Body"/>
        <w:spacing w:before="120" w:line="240" w:lineRule="auto"/>
        <w:rPr>
          <w:rFonts w:ascii="Arial" w:hAnsi="Arial" w:cs="Arial"/>
          <w:b/>
          <w:sz w:val="22"/>
          <w:szCs w:val="22"/>
        </w:rPr>
      </w:pPr>
      <w:r w:rsidRPr="00654722">
        <w:rPr>
          <w:rFonts w:ascii="Arial" w:hAnsi="Arial" w:cs="Arial"/>
          <w:b/>
          <w:bCs/>
          <w:sz w:val="22"/>
          <w:szCs w:val="22"/>
        </w:rPr>
        <w:t>6.</w:t>
      </w:r>
      <w:r w:rsidRPr="00654722">
        <w:rPr>
          <w:rFonts w:ascii="Arial" w:hAnsi="Arial" w:cs="Arial"/>
          <w:b/>
          <w:bCs/>
          <w:sz w:val="22"/>
          <w:szCs w:val="22"/>
        </w:rPr>
        <w:tab/>
        <w:t>Professional Evaluation</w:t>
      </w:r>
    </w:p>
    <w:p w14:paraId="1B4B0B82" w14:textId="356C96E7" w:rsidR="001630FF" w:rsidRPr="00654722" w:rsidRDefault="00FC1650" w:rsidP="00DD6F92">
      <w:pPr>
        <w:pStyle w:val="Body"/>
        <w:spacing w:line="240" w:lineRule="auto"/>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Профессиональная оценка</w:t>
      </w:r>
    </w:p>
    <w:p w14:paraId="543B0141" w14:textId="77777777" w:rsidR="00816527" w:rsidRPr="00654722" w:rsidRDefault="005C793B" w:rsidP="00236E3A">
      <w:pPr>
        <w:pStyle w:val="Body"/>
        <w:tabs>
          <w:tab w:val="left" w:pos="9360"/>
        </w:tabs>
        <w:spacing w:before="120" w:line="240" w:lineRule="auto"/>
        <w:ind w:left="1080" w:hanging="360"/>
        <w:rPr>
          <w:rFonts w:ascii="Arial" w:hAnsi="Arial" w:cs="Arial"/>
          <w:sz w:val="22"/>
          <w:szCs w:val="22"/>
          <w:u w:val="single"/>
        </w:rPr>
      </w:pPr>
      <w:r w:rsidRPr="00654722">
        <w:rPr>
          <w:rFonts w:ascii="Arial" w:hAnsi="Arial" w:cs="Arial"/>
          <w:sz w:val="22"/>
          <w:szCs w:val="22"/>
        </w:rPr>
        <w:t>[  ]</w:t>
      </w:r>
      <w:r w:rsidRPr="00654722">
        <w:rPr>
          <w:rFonts w:ascii="Arial" w:hAnsi="Arial" w:cs="Arial"/>
          <w:sz w:val="22"/>
          <w:szCs w:val="22"/>
        </w:rPr>
        <w:tab/>
        <w:t>There was a professional evaluation by (</w:t>
      </w:r>
      <w:r w:rsidRPr="00654722">
        <w:rPr>
          <w:rFonts w:ascii="Arial" w:hAnsi="Arial" w:cs="Arial"/>
          <w:i/>
          <w:iCs/>
          <w:sz w:val="22"/>
          <w:szCs w:val="22"/>
        </w:rPr>
        <w:t>name</w:t>
      </w:r>
      <w:r w:rsidRPr="00654722">
        <w:rPr>
          <w:rFonts w:ascii="Arial" w:hAnsi="Arial" w:cs="Arial"/>
          <w:sz w:val="22"/>
          <w:szCs w:val="22"/>
        </w:rPr>
        <w:t xml:space="preserve">) </w:t>
      </w:r>
      <w:r w:rsidRPr="00654722">
        <w:rPr>
          <w:rFonts w:ascii="Arial" w:hAnsi="Arial" w:cs="Arial"/>
          <w:sz w:val="22"/>
          <w:szCs w:val="22"/>
          <w:u w:val="single"/>
        </w:rPr>
        <w:tab/>
      </w:r>
    </w:p>
    <w:p w14:paraId="29053306" w14:textId="1073F15A" w:rsidR="001630FF" w:rsidRPr="00654722" w:rsidRDefault="00FC1650" w:rsidP="00DD6F92">
      <w:pPr>
        <w:pStyle w:val="Body"/>
        <w:tabs>
          <w:tab w:val="left" w:pos="9360"/>
        </w:tabs>
        <w:spacing w:line="240" w:lineRule="auto"/>
        <w:ind w:left="1080" w:hanging="360"/>
        <w:rPr>
          <w:rFonts w:ascii="Arial" w:hAnsi="Arial" w:cs="Arial"/>
          <w:i/>
          <w:iCs/>
          <w:sz w:val="22"/>
          <w:szCs w:val="22"/>
          <w:u w:val="single"/>
        </w:rPr>
      </w:pPr>
      <w:r w:rsidRPr="00654722">
        <w:rPr>
          <w:rFonts w:ascii="Arial" w:hAnsi="Arial" w:cs="Arial"/>
          <w:i/>
          <w:iCs/>
          <w:sz w:val="22"/>
          <w:szCs w:val="22"/>
        </w:rPr>
        <w:tab/>
      </w:r>
      <w:r w:rsidRPr="00654722">
        <w:rPr>
          <w:rFonts w:ascii="Arial" w:hAnsi="Arial" w:cs="Arial"/>
          <w:i/>
          <w:iCs/>
          <w:sz w:val="22"/>
          <w:szCs w:val="22"/>
          <w:lang w:val="ru"/>
        </w:rPr>
        <w:t>Профессиональная оценка была проведена (имя и фамилия).</w:t>
      </w:r>
    </w:p>
    <w:p w14:paraId="10ABB754" w14:textId="77777777" w:rsidR="00816527" w:rsidRPr="00654722" w:rsidRDefault="001630FF" w:rsidP="00236E3A">
      <w:pPr>
        <w:pStyle w:val="Body"/>
        <w:spacing w:before="120" w:line="240" w:lineRule="auto"/>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There is sufficient information to determine Respondent’s needs and abilities without the professional evaluation.</w:t>
      </w:r>
    </w:p>
    <w:p w14:paraId="47833AE1" w14:textId="42F638B8" w:rsidR="001630FF" w:rsidRPr="00654722" w:rsidRDefault="00FC1650" w:rsidP="00DD6F92">
      <w:pPr>
        <w:pStyle w:val="Body"/>
        <w:spacing w:line="240" w:lineRule="auto"/>
        <w:ind w:left="108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Имеется достаточно информации для определения потребностей и способностей ответчика без профессиональной оценки.</w:t>
      </w:r>
    </w:p>
    <w:p w14:paraId="145FA0D9" w14:textId="77777777" w:rsidR="00816527" w:rsidRPr="00654722" w:rsidRDefault="00A13D25" w:rsidP="00236E3A">
      <w:pPr>
        <w:pStyle w:val="Body"/>
        <w:tabs>
          <w:tab w:val="left" w:pos="720"/>
        </w:tabs>
        <w:spacing w:before="120" w:line="240" w:lineRule="auto"/>
        <w:rPr>
          <w:rFonts w:ascii="Arial" w:hAnsi="Arial" w:cs="Arial"/>
          <w:b/>
          <w:sz w:val="22"/>
          <w:szCs w:val="22"/>
        </w:rPr>
      </w:pPr>
      <w:r w:rsidRPr="00654722">
        <w:rPr>
          <w:rFonts w:ascii="Arial" w:hAnsi="Arial" w:cs="Arial"/>
          <w:b/>
          <w:bCs/>
          <w:sz w:val="22"/>
          <w:szCs w:val="22"/>
        </w:rPr>
        <w:t>7.</w:t>
      </w:r>
      <w:r w:rsidRPr="00654722">
        <w:rPr>
          <w:rFonts w:ascii="Arial" w:hAnsi="Arial" w:cs="Arial"/>
          <w:b/>
          <w:bCs/>
          <w:sz w:val="22"/>
          <w:szCs w:val="22"/>
        </w:rPr>
        <w:tab/>
        <w:t>Alternative arrangements made by the Respondent</w:t>
      </w:r>
    </w:p>
    <w:p w14:paraId="1076B171" w14:textId="7AEAD636" w:rsidR="00EC22B2" w:rsidRPr="00654722" w:rsidRDefault="00FC1650" w:rsidP="00DD6F92">
      <w:pPr>
        <w:pStyle w:val="Body"/>
        <w:tabs>
          <w:tab w:val="left" w:pos="720"/>
        </w:tabs>
        <w:spacing w:line="240" w:lineRule="auto"/>
        <w:rPr>
          <w:rFonts w:ascii="Arial" w:hAnsi="Arial" w:cs="Arial"/>
          <w:b/>
          <w:i/>
          <w:iCs/>
          <w:sz w:val="22"/>
          <w:szCs w:val="22"/>
        </w:rPr>
      </w:pPr>
      <w:r w:rsidRPr="00654722">
        <w:rPr>
          <w:rFonts w:ascii="Arial" w:hAnsi="Arial" w:cs="Arial"/>
          <w:b/>
          <w:bCs/>
          <w:i/>
          <w:iCs/>
          <w:sz w:val="22"/>
          <w:szCs w:val="22"/>
        </w:rPr>
        <w:lastRenderedPageBreak/>
        <w:tab/>
      </w:r>
      <w:r w:rsidRPr="00654722">
        <w:rPr>
          <w:rFonts w:ascii="Arial" w:hAnsi="Arial" w:cs="Arial"/>
          <w:b/>
          <w:bCs/>
          <w:i/>
          <w:iCs/>
          <w:sz w:val="22"/>
          <w:szCs w:val="22"/>
          <w:lang w:val="ru"/>
        </w:rPr>
        <w:t>Альтернативные меры, принятые ответчиком</w:t>
      </w:r>
    </w:p>
    <w:p w14:paraId="605D44E1" w14:textId="77777777" w:rsidR="00816527" w:rsidRPr="00654722" w:rsidRDefault="000E60E8" w:rsidP="00236E3A">
      <w:pPr>
        <w:pStyle w:val="Body"/>
        <w:tabs>
          <w:tab w:val="left" w:pos="360"/>
          <w:tab w:val="left" w:pos="1440"/>
        </w:tabs>
        <w:spacing w:before="120" w:line="240" w:lineRule="auto"/>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Respondent did not make alternative arrangements for assistance, such as a power of attorney or other protective arrangements.</w:t>
      </w:r>
    </w:p>
    <w:p w14:paraId="3481FE83" w14:textId="214BF7B2" w:rsidR="00EC22B2" w:rsidRPr="00654722" w:rsidRDefault="00FC1650" w:rsidP="00DD6F92">
      <w:pPr>
        <w:pStyle w:val="Body"/>
        <w:tabs>
          <w:tab w:val="left" w:pos="360"/>
          <w:tab w:val="left" w:pos="1440"/>
        </w:tabs>
        <w:spacing w:line="240" w:lineRule="auto"/>
        <w:ind w:left="108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Ответчик не принимал альтернативных мер для получения помощи, таких как доверенность или другие защитные меры.</w:t>
      </w:r>
    </w:p>
    <w:p w14:paraId="435AD9D4" w14:textId="77777777" w:rsidR="00816527" w:rsidRPr="00654722" w:rsidRDefault="000E60E8" w:rsidP="00236E3A">
      <w:pPr>
        <w:pStyle w:val="Body"/>
        <w:tabs>
          <w:tab w:val="left" w:pos="360"/>
          <w:tab w:val="left" w:pos="1440"/>
          <w:tab w:val="left" w:pos="9360"/>
        </w:tabs>
        <w:spacing w:before="120" w:line="240" w:lineRule="auto"/>
        <w:ind w:left="1080" w:hanging="360"/>
        <w:rPr>
          <w:rFonts w:ascii="Arial" w:hAnsi="Arial" w:cs="Arial"/>
          <w:sz w:val="22"/>
          <w:szCs w:val="22"/>
          <w:u w:val="single"/>
        </w:rPr>
      </w:pPr>
      <w:r w:rsidRPr="00654722">
        <w:rPr>
          <w:rFonts w:ascii="Arial" w:hAnsi="Arial" w:cs="Arial"/>
          <w:sz w:val="22"/>
          <w:szCs w:val="22"/>
        </w:rPr>
        <w:t>[  ]</w:t>
      </w:r>
      <w:r w:rsidRPr="00654722">
        <w:rPr>
          <w:rFonts w:ascii="Arial" w:hAnsi="Arial" w:cs="Arial"/>
          <w:sz w:val="22"/>
          <w:szCs w:val="22"/>
        </w:rPr>
        <w:tab/>
        <w:t xml:space="preserve">Respondent made other protective arrangements for assistance, but such arrangements are inadequate in the following respects: </w:t>
      </w:r>
      <w:r w:rsidRPr="00654722">
        <w:rPr>
          <w:rFonts w:ascii="Arial" w:hAnsi="Arial" w:cs="Arial"/>
          <w:sz w:val="22"/>
          <w:szCs w:val="22"/>
          <w:u w:val="single"/>
        </w:rPr>
        <w:tab/>
      </w:r>
    </w:p>
    <w:p w14:paraId="7A0DC5D9" w14:textId="2BB17B61" w:rsidR="00EC22B2" w:rsidRPr="00654722" w:rsidRDefault="00FC1650" w:rsidP="00DD6F92">
      <w:pPr>
        <w:pStyle w:val="Body"/>
        <w:tabs>
          <w:tab w:val="left" w:pos="360"/>
          <w:tab w:val="left" w:pos="1440"/>
          <w:tab w:val="left" w:pos="9360"/>
        </w:tabs>
        <w:spacing w:line="240" w:lineRule="auto"/>
        <w:ind w:left="1080" w:hanging="360"/>
        <w:rPr>
          <w:rFonts w:ascii="Arial" w:hAnsi="Arial" w:cs="Arial"/>
          <w:i/>
          <w:iCs/>
          <w:sz w:val="22"/>
          <w:szCs w:val="22"/>
          <w:u w:val="single"/>
        </w:rPr>
      </w:pPr>
      <w:r w:rsidRPr="00654722">
        <w:rPr>
          <w:rFonts w:ascii="Arial" w:hAnsi="Arial" w:cs="Arial"/>
          <w:i/>
          <w:iCs/>
          <w:sz w:val="22"/>
          <w:szCs w:val="22"/>
        </w:rPr>
        <w:tab/>
      </w:r>
      <w:r w:rsidRPr="00654722">
        <w:rPr>
          <w:rFonts w:ascii="Arial" w:hAnsi="Arial" w:cs="Arial"/>
          <w:i/>
          <w:iCs/>
          <w:sz w:val="22"/>
          <w:szCs w:val="22"/>
          <w:lang w:val="ru"/>
        </w:rPr>
        <w:t>Ответчик принял другие защитные меры для получения помощи, но эти меры неадекватны в следующих аспектах:</w:t>
      </w:r>
    </w:p>
    <w:p w14:paraId="7D6C0300" w14:textId="42EA3AFD" w:rsidR="00014368" w:rsidRPr="00654722" w:rsidRDefault="006E1FF0" w:rsidP="003B4179">
      <w:pPr>
        <w:pStyle w:val="Body"/>
        <w:tabs>
          <w:tab w:val="right" w:pos="9360"/>
        </w:tabs>
        <w:spacing w:before="120" w:line="240" w:lineRule="auto"/>
        <w:ind w:left="1080"/>
        <w:rPr>
          <w:rFonts w:ascii="Arial" w:hAnsi="Arial" w:cs="Arial"/>
          <w:sz w:val="22"/>
          <w:szCs w:val="22"/>
          <w:u w:val="single"/>
        </w:rPr>
      </w:pPr>
      <w:r w:rsidRPr="00654722">
        <w:rPr>
          <w:rFonts w:ascii="Arial" w:hAnsi="Arial" w:cs="Arial"/>
          <w:sz w:val="22"/>
          <w:szCs w:val="22"/>
          <w:u w:val="single"/>
        </w:rPr>
        <w:tab/>
      </w:r>
    </w:p>
    <w:p w14:paraId="33BC09DE" w14:textId="432ECDF2" w:rsidR="00014368" w:rsidRPr="00654722" w:rsidRDefault="006E1FF0" w:rsidP="003B4179">
      <w:pPr>
        <w:pStyle w:val="Body"/>
        <w:tabs>
          <w:tab w:val="right" w:pos="9360"/>
        </w:tabs>
        <w:spacing w:before="120" w:line="240" w:lineRule="auto"/>
        <w:ind w:left="1080"/>
        <w:rPr>
          <w:rFonts w:ascii="Arial" w:hAnsi="Arial" w:cs="Arial"/>
          <w:sz w:val="22"/>
          <w:szCs w:val="22"/>
          <w:u w:val="single"/>
        </w:rPr>
      </w:pPr>
      <w:r w:rsidRPr="00654722">
        <w:rPr>
          <w:rFonts w:ascii="Arial" w:hAnsi="Arial" w:cs="Arial"/>
          <w:sz w:val="22"/>
          <w:szCs w:val="22"/>
          <w:u w:val="single"/>
        </w:rPr>
        <w:tab/>
      </w:r>
    </w:p>
    <w:p w14:paraId="4FD34EA8" w14:textId="080DC8C7" w:rsidR="00014368" w:rsidRPr="00654722" w:rsidRDefault="006E1FF0" w:rsidP="003B4179">
      <w:pPr>
        <w:pStyle w:val="Body"/>
        <w:tabs>
          <w:tab w:val="right" w:pos="9360"/>
        </w:tabs>
        <w:spacing w:before="120" w:line="240" w:lineRule="auto"/>
        <w:ind w:left="1080"/>
        <w:rPr>
          <w:rFonts w:ascii="Arial" w:hAnsi="Arial" w:cs="Arial"/>
          <w:sz w:val="22"/>
          <w:szCs w:val="22"/>
          <w:u w:val="single"/>
        </w:rPr>
      </w:pPr>
      <w:r w:rsidRPr="00654722">
        <w:rPr>
          <w:rFonts w:ascii="Arial" w:hAnsi="Arial" w:cs="Arial"/>
          <w:sz w:val="22"/>
          <w:szCs w:val="22"/>
          <w:u w:val="single"/>
        </w:rPr>
        <w:tab/>
      </w:r>
    </w:p>
    <w:p w14:paraId="29BB2FD2" w14:textId="77777777" w:rsidR="00816527" w:rsidRPr="00654722" w:rsidRDefault="000E60E8" w:rsidP="00236E3A">
      <w:pPr>
        <w:pStyle w:val="Body"/>
        <w:tabs>
          <w:tab w:val="left" w:pos="360"/>
          <w:tab w:val="left" w:pos="4500"/>
          <w:tab w:val="right" w:pos="9090"/>
        </w:tabs>
        <w:spacing w:before="120" w:line="240" w:lineRule="auto"/>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w:t>
      </w:r>
      <w:r w:rsidRPr="00654722">
        <w:rPr>
          <w:rFonts w:ascii="Arial" w:hAnsi="Arial" w:cs="Arial"/>
          <w:i/>
          <w:iCs/>
          <w:sz w:val="22"/>
          <w:szCs w:val="22"/>
        </w:rPr>
        <w:t>Name</w:t>
      </w:r>
      <w:r w:rsidRPr="00654722">
        <w:rPr>
          <w:rFonts w:ascii="Arial" w:hAnsi="Arial" w:cs="Arial"/>
          <w:sz w:val="22"/>
          <w:szCs w:val="22"/>
        </w:rPr>
        <w:t xml:space="preserve">) </w:t>
      </w:r>
      <w:r w:rsidRPr="00654722">
        <w:rPr>
          <w:rFonts w:ascii="Arial" w:hAnsi="Arial" w:cs="Arial"/>
          <w:sz w:val="22"/>
          <w:szCs w:val="22"/>
          <w:u w:val="single"/>
        </w:rPr>
        <w:tab/>
      </w:r>
      <w:r w:rsidRPr="00654722">
        <w:rPr>
          <w:rFonts w:ascii="Arial" w:hAnsi="Arial" w:cs="Arial"/>
          <w:b/>
          <w:bCs/>
          <w:sz w:val="22"/>
          <w:szCs w:val="22"/>
        </w:rPr>
        <w:t xml:space="preserve"> </w:t>
      </w:r>
      <w:r w:rsidRPr="00654722">
        <w:rPr>
          <w:rFonts w:ascii="Arial" w:hAnsi="Arial" w:cs="Arial"/>
          <w:sz w:val="22"/>
          <w:szCs w:val="22"/>
        </w:rPr>
        <w:t xml:space="preserve">has been acting in a fiduciary capacity for Respondent and should </w:t>
      </w:r>
      <w:r w:rsidRPr="00654722">
        <w:rPr>
          <w:rFonts w:ascii="Arial" w:hAnsi="Arial" w:cs="Arial"/>
          <w:b/>
          <w:bCs/>
          <w:sz w:val="22"/>
          <w:szCs w:val="22"/>
        </w:rPr>
        <w:t>not</w:t>
      </w:r>
      <w:r w:rsidRPr="00654722">
        <w:rPr>
          <w:rFonts w:ascii="Arial" w:hAnsi="Arial" w:cs="Arial"/>
          <w:sz w:val="22"/>
          <w:szCs w:val="22"/>
        </w:rPr>
        <w:t xml:space="preserve"> continue to do so for the following reasons:</w:t>
      </w:r>
    </w:p>
    <w:p w14:paraId="787D6808" w14:textId="0D9233AE" w:rsidR="00014368" w:rsidRPr="00654722" w:rsidRDefault="000224B5" w:rsidP="00DD6F92">
      <w:pPr>
        <w:pStyle w:val="Body"/>
        <w:tabs>
          <w:tab w:val="left" w:pos="360"/>
          <w:tab w:val="left" w:pos="4500"/>
          <w:tab w:val="right" w:pos="9090"/>
        </w:tabs>
        <w:spacing w:line="240" w:lineRule="auto"/>
        <w:ind w:left="1080" w:hanging="360"/>
        <w:rPr>
          <w:rFonts w:ascii="Arial" w:hAnsi="Arial" w:cs="Arial"/>
          <w:i/>
          <w:iCs/>
          <w:sz w:val="22"/>
          <w:szCs w:val="22"/>
          <w:u w:val="single"/>
        </w:rPr>
      </w:pPr>
      <w:r w:rsidRPr="00654722">
        <w:rPr>
          <w:rFonts w:ascii="Arial" w:hAnsi="Arial" w:cs="Arial"/>
          <w:i/>
          <w:iCs/>
          <w:sz w:val="22"/>
          <w:szCs w:val="22"/>
        </w:rPr>
        <w:tab/>
      </w:r>
      <w:r w:rsidRPr="00654722">
        <w:rPr>
          <w:rFonts w:ascii="Arial" w:hAnsi="Arial" w:cs="Arial"/>
          <w:i/>
          <w:iCs/>
          <w:sz w:val="22"/>
          <w:szCs w:val="22"/>
          <w:lang w:val="ru"/>
        </w:rPr>
        <w:t xml:space="preserve">(Имя и фамилия) </w:t>
      </w:r>
      <w:r w:rsidRPr="00654722">
        <w:rPr>
          <w:rFonts w:ascii="Arial" w:hAnsi="Arial" w:cs="Arial"/>
          <w:sz w:val="22"/>
          <w:szCs w:val="22"/>
          <w:lang w:val="ru"/>
        </w:rPr>
        <w:tab/>
      </w:r>
      <w:r w:rsidRPr="00654722">
        <w:rPr>
          <w:rFonts w:ascii="Arial" w:hAnsi="Arial" w:cs="Arial"/>
          <w:b/>
          <w:bCs/>
          <w:i/>
          <w:iCs/>
          <w:sz w:val="22"/>
          <w:szCs w:val="22"/>
          <w:lang w:val="ru"/>
        </w:rPr>
        <w:t xml:space="preserve"> </w:t>
      </w:r>
      <w:r w:rsidRPr="00654722">
        <w:rPr>
          <w:rFonts w:ascii="Arial" w:hAnsi="Arial" w:cs="Arial"/>
          <w:i/>
          <w:iCs/>
          <w:sz w:val="22"/>
          <w:szCs w:val="22"/>
          <w:lang w:val="ru"/>
        </w:rPr>
        <w:t xml:space="preserve">действовал в качестве доверенного лица в отношении ответчика и </w:t>
      </w:r>
      <w:r w:rsidRPr="00654722">
        <w:rPr>
          <w:rFonts w:ascii="Arial" w:hAnsi="Arial" w:cs="Arial"/>
          <w:b/>
          <w:bCs/>
          <w:i/>
          <w:iCs/>
          <w:sz w:val="22"/>
          <w:szCs w:val="22"/>
          <w:lang w:val="ru"/>
        </w:rPr>
        <w:t>не</w:t>
      </w:r>
      <w:r w:rsidRPr="00654722">
        <w:rPr>
          <w:rFonts w:ascii="Arial" w:hAnsi="Arial" w:cs="Arial"/>
          <w:i/>
          <w:iCs/>
          <w:sz w:val="22"/>
          <w:szCs w:val="22"/>
          <w:lang w:val="ru"/>
        </w:rPr>
        <w:t xml:space="preserve"> должен продолжать это делать по следующим причинам:</w:t>
      </w:r>
    </w:p>
    <w:p w14:paraId="7E0CF569" w14:textId="5CF87748" w:rsidR="00014368" w:rsidRPr="00654722" w:rsidRDefault="00937463" w:rsidP="000224B5">
      <w:pPr>
        <w:pStyle w:val="Body"/>
        <w:tabs>
          <w:tab w:val="right" w:pos="9360"/>
        </w:tabs>
        <w:spacing w:before="120" w:line="240" w:lineRule="auto"/>
        <w:ind w:left="1080"/>
        <w:rPr>
          <w:rFonts w:ascii="Arial" w:hAnsi="Arial" w:cs="Arial"/>
          <w:sz w:val="22"/>
          <w:szCs w:val="22"/>
          <w:u w:val="single"/>
        </w:rPr>
      </w:pPr>
      <w:r w:rsidRPr="00654722">
        <w:rPr>
          <w:rFonts w:ascii="Arial" w:hAnsi="Arial" w:cs="Arial"/>
          <w:sz w:val="22"/>
          <w:szCs w:val="22"/>
          <w:u w:val="single"/>
        </w:rPr>
        <w:tab/>
      </w:r>
    </w:p>
    <w:p w14:paraId="522FBCBF" w14:textId="2FE28C2B" w:rsidR="00014368" w:rsidRPr="00654722" w:rsidRDefault="00937463" w:rsidP="000224B5">
      <w:pPr>
        <w:pStyle w:val="Body"/>
        <w:tabs>
          <w:tab w:val="right" w:pos="9360"/>
        </w:tabs>
        <w:spacing w:before="120" w:line="240" w:lineRule="auto"/>
        <w:ind w:left="1080"/>
        <w:rPr>
          <w:rFonts w:ascii="Arial" w:hAnsi="Arial" w:cs="Arial"/>
          <w:sz w:val="22"/>
          <w:szCs w:val="22"/>
          <w:u w:val="single"/>
        </w:rPr>
      </w:pPr>
      <w:r w:rsidRPr="00654722">
        <w:rPr>
          <w:rFonts w:ascii="Arial" w:hAnsi="Arial" w:cs="Arial"/>
          <w:sz w:val="22"/>
          <w:szCs w:val="22"/>
          <w:u w:val="single"/>
        </w:rPr>
        <w:tab/>
      </w:r>
    </w:p>
    <w:p w14:paraId="5EA85B28" w14:textId="77777777" w:rsidR="00816527" w:rsidRPr="00654722" w:rsidRDefault="00A13D25" w:rsidP="00236E3A">
      <w:pPr>
        <w:pStyle w:val="Body"/>
        <w:tabs>
          <w:tab w:val="left" w:pos="1440"/>
        </w:tabs>
        <w:spacing w:before="120" w:line="240" w:lineRule="auto"/>
        <w:ind w:left="720" w:hanging="720"/>
        <w:rPr>
          <w:rFonts w:ascii="Arial" w:hAnsi="Arial" w:cs="Arial"/>
          <w:b/>
          <w:noProof/>
          <w:sz w:val="22"/>
          <w:szCs w:val="22"/>
        </w:rPr>
      </w:pPr>
      <w:r w:rsidRPr="00654722">
        <w:rPr>
          <w:rFonts w:ascii="Arial" w:hAnsi="Arial" w:cs="Arial"/>
          <w:b/>
          <w:bCs/>
          <w:noProof/>
          <w:sz w:val="22"/>
          <w:szCs w:val="22"/>
        </w:rPr>
        <w:t>8.</w:t>
      </w:r>
      <w:r w:rsidRPr="00654722">
        <w:rPr>
          <w:rFonts w:ascii="Arial" w:hAnsi="Arial" w:cs="Arial"/>
          <w:b/>
          <w:bCs/>
          <w:noProof/>
          <w:sz w:val="22"/>
          <w:szCs w:val="22"/>
        </w:rPr>
        <w:tab/>
        <w:t>Basis for guardianship and/or conservatorship</w:t>
      </w:r>
    </w:p>
    <w:p w14:paraId="2C517D80" w14:textId="18D17D1A" w:rsidR="00EC22B2" w:rsidRPr="00654722" w:rsidRDefault="0067285C" w:rsidP="00DD6F92">
      <w:pPr>
        <w:pStyle w:val="Body"/>
        <w:tabs>
          <w:tab w:val="left" w:pos="1440"/>
        </w:tabs>
        <w:spacing w:line="240" w:lineRule="auto"/>
        <w:ind w:left="720" w:hanging="720"/>
        <w:rPr>
          <w:rFonts w:ascii="Arial" w:hAnsi="Arial" w:cs="Arial"/>
          <w:b/>
          <w:i/>
          <w:iCs/>
          <w:noProof/>
          <w:sz w:val="22"/>
          <w:szCs w:val="22"/>
        </w:rPr>
      </w:pPr>
      <w:r w:rsidRPr="00654722">
        <w:rPr>
          <w:rFonts w:ascii="Arial" w:hAnsi="Arial" w:cs="Arial"/>
          <w:b/>
          <w:bCs/>
          <w:i/>
          <w:iCs/>
          <w:noProof/>
          <w:sz w:val="22"/>
          <w:szCs w:val="22"/>
        </w:rPr>
        <w:tab/>
      </w:r>
      <w:r w:rsidRPr="00654722">
        <w:rPr>
          <w:rFonts w:ascii="Arial" w:hAnsi="Arial" w:cs="Arial"/>
          <w:b/>
          <w:bCs/>
          <w:i/>
          <w:iCs/>
          <w:noProof/>
          <w:sz w:val="22"/>
          <w:szCs w:val="22"/>
          <w:lang w:val="ru"/>
        </w:rPr>
        <w:t>Основание для опеки и/или попечительства</w:t>
      </w:r>
    </w:p>
    <w:p w14:paraId="3509A517" w14:textId="77777777" w:rsidR="00816527" w:rsidRPr="00654722" w:rsidRDefault="00E4380C" w:rsidP="00236E3A">
      <w:pPr>
        <w:pStyle w:val="Body"/>
        <w:tabs>
          <w:tab w:val="right" w:pos="9180"/>
        </w:tabs>
        <w:spacing w:before="120" w:line="240" w:lineRule="auto"/>
        <w:ind w:left="1440" w:hanging="720"/>
        <w:rPr>
          <w:rFonts w:ascii="Arial" w:hAnsi="Arial" w:cs="Arial"/>
          <w:sz w:val="22"/>
          <w:szCs w:val="22"/>
        </w:rPr>
      </w:pPr>
      <w:r w:rsidRPr="00654722">
        <w:rPr>
          <w:rFonts w:ascii="Arial" w:hAnsi="Arial" w:cs="Arial"/>
          <w:noProof/>
          <w:sz w:val="22"/>
          <w:szCs w:val="22"/>
        </w:rPr>
        <w:t>Respondent</w:t>
      </w:r>
      <w:r w:rsidRPr="00654722">
        <w:rPr>
          <w:rFonts w:ascii="Arial" w:hAnsi="Arial" w:cs="Arial"/>
          <w:sz w:val="22"/>
          <w:szCs w:val="22"/>
        </w:rPr>
        <w:t xml:space="preserve"> by clear and convincing evidence:</w:t>
      </w:r>
    </w:p>
    <w:p w14:paraId="4D485E9B" w14:textId="3A944E5C" w:rsidR="00EC22B2" w:rsidRPr="00654722" w:rsidRDefault="00816527" w:rsidP="00DD6F92">
      <w:pPr>
        <w:pStyle w:val="Body"/>
        <w:tabs>
          <w:tab w:val="right" w:pos="9180"/>
        </w:tabs>
        <w:spacing w:line="240" w:lineRule="auto"/>
        <w:ind w:left="1440" w:hanging="720"/>
        <w:rPr>
          <w:rFonts w:ascii="Arial" w:hAnsi="Arial" w:cs="Arial"/>
          <w:i/>
          <w:iCs/>
          <w:sz w:val="22"/>
          <w:szCs w:val="22"/>
        </w:rPr>
      </w:pPr>
      <w:r w:rsidRPr="00654722">
        <w:rPr>
          <w:rFonts w:ascii="Arial" w:hAnsi="Arial" w:cs="Arial"/>
          <w:i/>
          <w:iCs/>
          <w:noProof/>
          <w:sz w:val="22"/>
          <w:szCs w:val="22"/>
          <w:lang w:val="ru"/>
        </w:rPr>
        <w:t>Ответчик</w:t>
      </w:r>
      <w:r w:rsidRPr="00654722">
        <w:rPr>
          <w:rFonts w:ascii="Arial" w:hAnsi="Arial" w:cs="Arial"/>
          <w:i/>
          <w:iCs/>
          <w:sz w:val="22"/>
          <w:szCs w:val="22"/>
          <w:lang w:val="ru"/>
        </w:rPr>
        <w:t xml:space="preserve"> по ясным и убедительным доказательствам:</w:t>
      </w:r>
    </w:p>
    <w:p w14:paraId="04888769" w14:textId="77777777" w:rsidR="00816527" w:rsidRPr="00654722" w:rsidRDefault="000E60E8"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w:t>
      </w:r>
    </w:p>
    <w:p w14:paraId="6C62489B" w14:textId="500CE696" w:rsidR="006F4EAA" w:rsidRPr="00654722" w:rsidRDefault="0067285C"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неспособен выполнять основные требования к поддержанию физического здоровья, безопасности или уходу за собой, поскольку ответчик не в состоянии получать и оценивать информацию, принимать или сообщать решения, даже при наличии соответствующих вспомогательных услуг, технологической помощи или поддержки в принятии решений;</w:t>
      </w:r>
    </w:p>
    <w:p w14:paraId="59169899" w14:textId="77777777" w:rsidR="00816527" w:rsidRPr="00654722" w:rsidRDefault="000E60E8"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is incapable of managing property or financial affairs due to [  ] a limitation in Respondent’s ability to receive and evaluate information or [  ] absence. An appointment of a conservator is necessary to [  ] avoid a significant dissipation of the individual’s property or [  ] obtain funds or property to support and care for the individual or their dependents.</w:t>
      </w:r>
    </w:p>
    <w:p w14:paraId="11885C85" w14:textId="03E93A33" w:rsidR="00EC22B2" w:rsidRPr="00654722" w:rsidRDefault="0067285C" w:rsidP="00DD6F92">
      <w:pPr>
        <w:pStyle w:val="Body"/>
        <w:tabs>
          <w:tab w:val="left" w:pos="1440"/>
        </w:tabs>
        <w:spacing w:line="240" w:lineRule="auto"/>
        <w:ind w:left="1440" w:hanging="360"/>
        <w:rPr>
          <w:rFonts w:ascii="Arial" w:hAnsi="Arial" w:cs="Arial"/>
          <w:i/>
          <w:iCs/>
          <w:sz w:val="22"/>
          <w:szCs w:val="22"/>
          <w:lang w:val="ru"/>
        </w:rPr>
      </w:pPr>
      <w:r w:rsidRPr="00654722">
        <w:rPr>
          <w:rFonts w:ascii="Arial" w:hAnsi="Arial" w:cs="Arial"/>
          <w:i/>
          <w:iCs/>
          <w:sz w:val="22"/>
          <w:szCs w:val="22"/>
        </w:rPr>
        <w:tab/>
      </w:r>
      <w:r w:rsidRPr="00654722">
        <w:rPr>
          <w:rFonts w:ascii="Arial" w:hAnsi="Arial" w:cs="Arial"/>
          <w:i/>
          <w:iCs/>
          <w:sz w:val="22"/>
          <w:szCs w:val="22"/>
          <w:lang w:val="ru"/>
        </w:rPr>
        <w:t>не способен управлять имуществом или финансовыми делами по причине [-] ограничения способности ответчика получать и оценивать информацию или [-] отсутствия. Назначение попечителя необходимо для того, чтобы [-] избежать значительного растрачивания имущества лица или [-] получить средства или имущество для содержания и ухода за лицом или его иждивенцами.</w:t>
      </w:r>
    </w:p>
    <w:p w14:paraId="6083C402" w14:textId="77777777" w:rsidR="00816527" w:rsidRPr="00654722" w:rsidRDefault="000E60E8" w:rsidP="00236E3A">
      <w:pPr>
        <w:pStyle w:val="Body"/>
        <w:tabs>
          <w:tab w:val="left" w:pos="36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is in need of a full [  ] guardianship and/or  [  ] conservatorship.</w:t>
      </w:r>
    </w:p>
    <w:p w14:paraId="375217AF" w14:textId="29EF4229" w:rsidR="006F4EAA" w:rsidRPr="00654722" w:rsidRDefault="00751A64" w:rsidP="00DD6F92">
      <w:pPr>
        <w:pStyle w:val="Body"/>
        <w:tabs>
          <w:tab w:val="left" w:pos="360"/>
        </w:tabs>
        <w:spacing w:line="240" w:lineRule="auto"/>
        <w:ind w:left="1440" w:hanging="360"/>
        <w:rPr>
          <w:rFonts w:ascii="Arial" w:hAnsi="Arial" w:cs="Arial"/>
          <w:i/>
          <w:iCs/>
          <w:sz w:val="22"/>
          <w:szCs w:val="22"/>
        </w:rPr>
      </w:pPr>
      <w:r w:rsidRPr="00654722">
        <w:rPr>
          <w:rFonts w:ascii="Arial" w:hAnsi="Arial" w:cs="Arial"/>
          <w:i/>
          <w:iCs/>
          <w:sz w:val="22"/>
          <w:szCs w:val="22"/>
        </w:rPr>
        <w:lastRenderedPageBreak/>
        <w:tab/>
      </w:r>
      <w:r w:rsidRPr="00654722">
        <w:rPr>
          <w:rFonts w:ascii="Arial" w:hAnsi="Arial" w:cs="Arial"/>
          <w:i/>
          <w:iCs/>
          <w:sz w:val="22"/>
          <w:szCs w:val="22"/>
          <w:lang w:val="ru"/>
        </w:rPr>
        <w:t>нуждается в полном [-] опекунстве и/или [-] попечительстве.</w:t>
      </w:r>
    </w:p>
    <w:p w14:paraId="7FB318EE" w14:textId="77777777" w:rsidR="00816527" w:rsidRPr="00654722" w:rsidRDefault="000E60E8" w:rsidP="00236E3A">
      <w:pPr>
        <w:pStyle w:val="Body"/>
        <w:tabs>
          <w:tab w:val="left" w:pos="360"/>
          <w:tab w:val="left" w:pos="1440"/>
          <w:tab w:val="right" w:pos="909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is capable of managing some personal and/or financial affairs, but is in need of the protection and assistance of a limited [  ] guardian  [  ] conservator. These specific powers are granted to the [  ] guardian  [  ] conservator:</w:t>
      </w:r>
    </w:p>
    <w:p w14:paraId="63636558" w14:textId="43050379" w:rsidR="00014368" w:rsidRPr="00654722" w:rsidRDefault="002B255A" w:rsidP="00DD6F92">
      <w:pPr>
        <w:pStyle w:val="Body"/>
        <w:tabs>
          <w:tab w:val="left" w:pos="360"/>
          <w:tab w:val="left" w:pos="1440"/>
          <w:tab w:val="right" w:pos="9090"/>
        </w:tabs>
        <w:spacing w:line="240" w:lineRule="auto"/>
        <w:ind w:left="1440" w:hanging="360"/>
        <w:rPr>
          <w:rFonts w:ascii="Arial" w:hAnsi="Arial" w:cs="Arial"/>
          <w:i/>
          <w:iCs/>
          <w:sz w:val="22"/>
          <w:szCs w:val="22"/>
          <w:u w:val="single"/>
        </w:rPr>
      </w:pPr>
      <w:r w:rsidRPr="00654722">
        <w:rPr>
          <w:rFonts w:ascii="Arial" w:hAnsi="Arial" w:cs="Arial"/>
          <w:i/>
          <w:iCs/>
          <w:sz w:val="22"/>
          <w:szCs w:val="22"/>
        </w:rPr>
        <w:tab/>
      </w:r>
      <w:r w:rsidRPr="00654722">
        <w:rPr>
          <w:rFonts w:ascii="Arial" w:hAnsi="Arial" w:cs="Arial"/>
          <w:i/>
          <w:iCs/>
          <w:sz w:val="22"/>
          <w:szCs w:val="22"/>
          <w:lang w:val="ru"/>
        </w:rPr>
        <w:t>способен управлять некоторыми личными и/или финансовыми делами, но нуждается в защите и помощи ограниченного [-] опекуна [-] попечителя Эти конкретные полномочия предоставляются [-] опекуну [-] попечителю:</w:t>
      </w:r>
    </w:p>
    <w:p w14:paraId="7733D9D3" w14:textId="1B9607A6" w:rsidR="00014368" w:rsidRPr="00654722" w:rsidRDefault="00937463" w:rsidP="002B255A">
      <w:pPr>
        <w:pStyle w:val="Body"/>
        <w:tabs>
          <w:tab w:val="right" w:pos="9360"/>
        </w:tabs>
        <w:spacing w:before="120" w:line="240" w:lineRule="auto"/>
        <w:ind w:left="1440"/>
        <w:rPr>
          <w:rFonts w:ascii="Arial" w:hAnsi="Arial" w:cs="Arial"/>
          <w:sz w:val="22"/>
          <w:szCs w:val="22"/>
          <w:u w:val="single"/>
        </w:rPr>
      </w:pPr>
      <w:r w:rsidRPr="00654722">
        <w:rPr>
          <w:rFonts w:ascii="Arial" w:hAnsi="Arial" w:cs="Arial"/>
          <w:sz w:val="22"/>
          <w:szCs w:val="22"/>
          <w:u w:val="single"/>
        </w:rPr>
        <w:tab/>
      </w:r>
    </w:p>
    <w:p w14:paraId="1B387355" w14:textId="33515108" w:rsidR="00014368" w:rsidRPr="00654722" w:rsidRDefault="00937463" w:rsidP="002B255A">
      <w:pPr>
        <w:pStyle w:val="Body"/>
        <w:tabs>
          <w:tab w:val="right" w:pos="9360"/>
        </w:tabs>
        <w:spacing w:before="120" w:line="240" w:lineRule="auto"/>
        <w:ind w:left="1440"/>
        <w:rPr>
          <w:rFonts w:ascii="Arial" w:hAnsi="Arial" w:cs="Arial"/>
          <w:sz w:val="22"/>
          <w:szCs w:val="22"/>
          <w:u w:val="single"/>
        </w:rPr>
      </w:pPr>
      <w:r w:rsidRPr="00654722">
        <w:rPr>
          <w:rFonts w:ascii="Arial" w:hAnsi="Arial" w:cs="Arial"/>
          <w:sz w:val="22"/>
          <w:szCs w:val="22"/>
          <w:u w:val="single"/>
        </w:rPr>
        <w:tab/>
      </w:r>
    </w:p>
    <w:p w14:paraId="5FAD4B22" w14:textId="47A5E693" w:rsidR="00014368" w:rsidRPr="00654722" w:rsidRDefault="00937463" w:rsidP="002B255A">
      <w:pPr>
        <w:pStyle w:val="Body"/>
        <w:tabs>
          <w:tab w:val="right" w:pos="9360"/>
        </w:tabs>
        <w:spacing w:before="120" w:line="240" w:lineRule="auto"/>
        <w:ind w:left="1440"/>
        <w:rPr>
          <w:rFonts w:ascii="Arial" w:hAnsi="Arial" w:cs="Arial"/>
          <w:sz w:val="22"/>
          <w:szCs w:val="22"/>
          <w:u w:val="single"/>
        </w:rPr>
      </w:pPr>
      <w:r w:rsidRPr="00654722">
        <w:rPr>
          <w:rFonts w:ascii="Arial" w:hAnsi="Arial" w:cs="Arial"/>
          <w:sz w:val="22"/>
          <w:szCs w:val="22"/>
          <w:u w:val="single"/>
        </w:rPr>
        <w:tab/>
      </w:r>
    </w:p>
    <w:p w14:paraId="42BD1DA2" w14:textId="77777777" w:rsidR="00816527" w:rsidRPr="00654722" w:rsidRDefault="000E60E8" w:rsidP="00236E3A">
      <w:pPr>
        <w:pStyle w:val="Body"/>
        <w:tabs>
          <w:tab w:val="left" w:pos="360"/>
          <w:tab w:val="left" w:pos="1440"/>
          <w:tab w:val="right" w:pos="9360"/>
        </w:tabs>
        <w:spacing w:before="120" w:line="240" w:lineRule="auto"/>
        <w:ind w:left="1440" w:hanging="360"/>
        <w:rPr>
          <w:rFonts w:ascii="Arial" w:hAnsi="Arial" w:cs="Arial"/>
          <w:sz w:val="22"/>
          <w:szCs w:val="22"/>
          <w:u w:val="single"/>
        </w:rPr>
      </w:pPr>
      <w:r w:rsidRPr="00654722">
        <w:rPr>
          <w:rFonts w:ascii="Arial" w:hAnsi="Arial" w:cs="Arial"/>
          <w:sz w:val="22"/>
          <w:szCs w:val="22"/>
        </w:rPr>
        <w:t>[  ]</w:t>
      </w:r>
      <w:r w:rsidRPr="00654722">
        <w:rPr>
          <w:rFonts w:ascii="Arial" w:hAnsi="Arial" w:cs="Arial"/>
          <w:sz w:val="22"/>
          <w:szCs w:val="22"/>
        </w:rPr>
        <w:tab/>
        <w:t xml:space="preserve">The following less restrictive protective arrangement will meet Respondent’s needs: </w:t>
      </w:r>
      <w:r w:rsidRPr="00654722">
        <w:rPr>
          <w:rFonts w:ascii="Arial" w:hAnsi="Arial" w:cs="Arial"/>
          <w:sz w:val="22"/>
          <w:szCs w:val="22"/>
          <w:u w:val="single"/>
        </w:rPr>
        <w:tab/>
      </w:r>
    </w:p>
    <w:p w14:paraId="16284D97" w14:textId="3713705B" w:rsidR="00014368" w:rsidRPr="00654722" w:rsidRDefault="00B36F22" w:rsidP="00DD6F92">
      <w:pPr>
        <w:pStyle w:val="Body"/>
        <w:tabs>
          <w:tab w:val="left" w:pos="360"/>
          <w:tab w:val="left" w:pos="1440"/>
          <w:tab w:val="right" w:pos="9360"/>
        </w:tabs>
        <w:spacing w:line="240" w:lineRule="auto"/>
        <w:ind w:left="1440" w:hanging="360"/>
        <w:rPr>
          <w:rFonts w:ascii="Arial" w:hAnsi="Arial" w:cs="Arial"/>
          <w:i/>
          <w:iCs/>
          <w:sz w:val="22"/>
          <w:szCs w:val="22"/>
          <w:u w:val="single"/>
        </w:rPr>
      </w:pPr>
      <w:r w:rsidRPr="00654722">
        <w:rPr>
          <w:rFonts w:ascii="Arial" w:hAnsi="Arial" w:cs="Arial"/>
          <w:i/>
          <w:iCs/>
          <w:sz w:val="22"/>
          <w:szCs w:val="22"/>
        </w:rPr>
        <w:tab/>
      </w:r>
      <w:r w:rsidRPr="00654722">
        <w:rPr>
          <w:rFonts w:ascii="Arial" w:hAnsi="Arial" w:cs="Arial"/>
          <w:i/>
          <w:iCs/>
          <w:sz w:val="22"/>
          <w:szCs w:val="22"/>
          <w:lang w:val="ru"/>
        </w:rPr>
        <w:t>Следующая менее ограничительная защитная мера удовлетворит потребности ответчика:</w:t>
      </w:r>
    </w:p>
    <w:p w14:paraId="23356576" w14:textId="08A536B0" w:rsidR="00014368" w:rsidRPr="00654722" w:rsidRDefault="00937463" w:rsidP="00B36F22">
      <w:pPr>
        <w:pStyle w:val="Body"/>
        <w:tabs>
          <w:tab w:val="right" w:pos="9360"/>
        </w:tabs>
        <w:spacing w:before="120" w:line="240" w:lineRule="auto"/>
        <w:ind w:left="1440"/>
        <w:rPr>
          <w:rFonts w:ascii="Arial" w:hAnsi="Arial" w:cs="Arial"/>
          <w:sz w:val="22"/>
          <w:szCs w:val="22"/>
          <w:u w:val="single"/>
        </w:rPr>
      </w:pPr>
      <w:r w:rsidRPr="00654722">
        <w:rPr>
          <w:rFonts w:ascii="Arial" w:hAnsi="Arial" w:cs="Arial"/>
          <w:sz w:val="22"/>
          <w:szCs w:val="22"/>
          <w:u w:val="single"/>
        </w:rPr>
        <w:tab/>
      </w:r>
    </w:p>
    <w:p w14:paraId="52821DE8" w14:textId="548A6097" w:rsidR="00014368" w:rsidRPr="00654722" w:rsidRDefault="00937463" w:rsidP="00B36F22">
      <w:pPr>
        <w:pStyle w:val="Body"/>
        <w:tabs>
          <w:tab w:val="right" w:pos="9360"/>
        </w:tabs>
        <w:spacing w:before="120" w:line="240" w:lineRule="auto"/>
        <w:ind w:left="1440"/>
        <w:rPr>
          <w:rFonts w:ascii="Arial" w:hAnsi="Arial" w:cs="Arial"/>
          <w:sz w:val="22"/>
          <w:szCs w:val="22"/>
          <w:u w:val="single"/>
        </w:rPr>
      </w:pPr>
      <w:r w:rsidRPr="00654722">
        <w:rPr>
          <w:rFonts w:ascii="Arial" w:hAnsi="Arial" w:cs="Arial"/>
          <w:sz w:val="22"/>
          <w:szCs w:val="22"/>
          <w:u w:val="single"/>
        </w:rPr>
        <w:tab/>
      </w:r>
    </w:p>
    <w:p w14:paraId="64C23667" w14:textId="643375C4" w:rsidR="00014368" w:rsidRPr="00654722" w:rsidRDefault="00937463" w:rsidP="00B36F22">
      <w:pPr>
        <w:pStyle w:val="Body"/>
        <w:tabs>
          <w:tab w:val="right" w:pos="9360"/>
        </w:tabs>
        <w:spacing w:before="120" w:line="240" w:lineRule="auto"/>
        <w:ind w:left="1440"/>
        <w:rPr>
          <w:rFonts w:ascii="Arial" w:hAnsi="Arial" w:cs="Arial"/>
          <w:sz w:val="22"/>
          <w:szCs w:val="22"/>
          <w:u w:val="single"/>
        </w:rPr>
      </w:pPr>
      <w:r w:rsidRPr="00654722">
        <w:rPr>
          <w:rFonts w:ascii="Arial" w:hAnsi="Arial" w:cs="Arial"/>
          <w:sz w:val="22"/>
          <w:szCs w:val="22"/>
          <w:u w:val="single"/>
        </w:rPr>
        <w:tab/>
      </w:r>
    </w:p>
    <w:p w14:paraId="0DAB1C1E" w14:textId="77777777" w:rsidR="00816527" w:rsidRPr="00654722" w:rsidRDefault="000E60E8" w:rsidP="00236E3A">
      <w:pPr>
        <w:pStyle w:val="Body"/>
        <w:tabs>
          <w:tab w:val="left" w:pos="360"/>
          <w:tab w:val="left" w:pos="1440"/>
          <w:tab w:val="right" w:pos="909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There is clear and convincing evidence that Respondent’s needs cannot be met by a protective arrangement instead of guardianship and/or conservatorship or other less restrictive alternative, including the use of appropriate supportive services, technological assistance, or supported decision making.</w:t>
      </w:r>
    </w:p>
    <w:p w14:paraId="09AE078E" w14:textId="3582E890" w:rsidR="00D87327" w:rsidRPr="00654722" w:rsidRDefault="00B36F22" w:rsidP="00DD6F92">
      <w:pPr>
        <w:pStyle w:val="Body"/>
        <w:tabs>
          <w:tab w:val="left" w:pos="360"/>
          <w:tab w:val="left" w:pos="1440"/>
          <w:tab w:val="right" w:pos="909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Имеются четкие и убедительные доказательства того, что потребности ответчика не могут быть удовлетворены защитной мерой вместо опеки и/или попечительства или другой менее ограничительной альтернативой, включая использование соответствующих вспомогательных услуг, технологическую помощь или принятие решений при поддержке.</w:t>
      </w:r>
    </w:p>
    <w:p w14:paraId="2024F3C6" w14:textId="77777777" w:rsidR="00816527" w:rsidRPr="00654722" w:rsidRDefault="00D87327" w:rsidP="00236E3A">
      <w:pPr>
        <w:pStyle w:val="Body"/>
        <w:tabs>
          <w:tab w:val="left" w:pos="360"/>
          <w:tab w:val="left" w:pos="1440"/>
          <w:tab w:val="right" w:pos="909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There is clear and convincing evidence Respondent’s needs cannot be met by limited guardianship and/or conservatorship. The guardianship and/or conservatorship is appropriate.</w:t>
      </w:r>
    </w:p>
    <w:p w14:paraId="746488E8" w14:textId="5107A9B9" w:rsidR="00014368" w:rsidRPr="00654722" w:rsidRDefault="00B36F22" w:rsidP="00DD6F92">
      <w:pPr>
        <w:pStyle w:val="Body"/>
        <w:tabs>
          <w:tab w:val="left" w:pos="360"/>
          <w:tab w:val="left" w:pos="1440"/>
          <w:tab w:val="right" w:pos="909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Имеются четкие и убедительные доказательства того, что потребности ответчика не могут быть удовлетворены ограниченным опекунством и/или попечительством. Опека и/или попечительство целесообразны.</w:t>
      </w:r>
    </w:p>
    <w:p w14:paraId="06A51FC1" w14:textId="77777777" w:rsidR="00816527" w:rsidRPr="00654722" w:rsidRDefault="00055AD9" w:rsidP="00236E3A">
      <w:pPr>
        <w:pStyle w:val="Body"/>
        <w:tabs>
          <w:tab w:val="left" w:pos="360"/>
          <w:tab w:val="left" w:pos="1440"/>
          <w:tab w:val="right" w:pos="9360"/>
        </w:tabs>
        <w:spacing w:before="120" w:line="240" w:lineRule="auto"/>
        <w:ind w:left="1080" w:hanging="360"/>
        <w:rPr>
          <w:rFonts w:ascii="Arial" w:hAnsi="Arial" w:cs="Arial"/>
          <w:sz w:val="22"/>
          <w:szCs w:val="22"/>
          <w:u w:val="single"/>
        </w:rPr>
      </w:pPr>
      <w:r w:rsidRPr="00654722">
        <w:rPr>
          <w:rFonts w:ascii="Arial" w:hAnsi="Arial" w:cs="Arial"/>
          <w:sz w:val="22"/>
          <w:szCs w:val="22"/>
        </w:rPr>
        <w:tab/>
        <w:t xml:space="preserve">Specific Findings </w:t>
      </w:r>
      <w:r w:rsidRPr="00654722">
        <w:rPr>
          <w:rFonts w:ascii="Arial" w:hAnsi="Arial" w:cs="Arial"/>
          <w:i/>
          <w:iCs/>
          <w:sz w:val="22"/>
          <w:szCs w:val="22"/>
        </w:rPr>
        <w:t>(about why someone needs a guardianship/conservatorship)</w:t>
      </w:r>
      <w:r w:rsidRPr="00654722">
        <w:rPr>
          <w:rFonts w:ascii="Arial" w:hAnsi="Arial" w:cs="Arial"/>
          <w:sz w:val="22"/>
          <w:szCs w:val="22"/>
        </w:rPr>
        <w:t xml:space="preserve">: </w:t>
      </w:r>
      <w:r w:rsidRPr="00654722">
        <w:rPr>
          <w:rFonts w:ascii="Arial" w:hAnsi="Arial" w:cs="Arial"/>
          <w:sz w:val="22"/>
          <w:szCs w:val="22"/>
          <w:u w:val="single"/>
        </w:rPr>
        <w:tab/>
      </w:r>
    </w:p>
    <w:p w14:paraId="683C51BD" w14:textId="73CA0C11" w:rsidR="00055AD9" w:rsidRPr="00654722" w:rsidRDefault="00816527" w:rsidP="00DD6F92">
      <w:pPr>
        <w:pStyle w:val="Body"/>
        <w:tabs>
          <w:tab w:val="left" w:pos="360"/>
          <w:tab w:val="left" w:pos="1440"/>
          <w:tab w:val="right" w:pos="9360"/>
        </w:tabs>
        <w:spacing w:line="240" w:lineRule="auto"/>
        <w:ind w:left="1080" w:hanging="360"/>
        <w:rPr>
          <w:rFonts w:ascii="Arial" w:hAnsi="Arial" w:cs="Arial"/>
          <w:i/>
          <w:iCs/>
          <w:sz w:val="22"/>
          <w:szCs w:val="22"/>
          <w:u w:val="single"/>
        </w:rPr>
      </w:pPr>
      <w:r w:rsidRPr="00654722">
        <w:rPr>
          <w:rFonts w:ascii="Arial" w:hAnsi="Arial" w:cs="Arial"/>
          <w:i/>
          <w:iCs/>
          <w:sz w:val="22"/>
          <w:szCs w:val="22"/>
        </w:rPr>
        <w:tab/>
      </w:r>
      <w:r w:rsidRPr="00654722">
        <w:rPr>
          <w:rFonts w:ascii="Arial" w:hAnsi="Arial" w:cs="Arial"/>
          <w:i/>
          <w:iCs/>
          <w:sz w:val="22"/>
          <w:szCs w:val="22"/>
          <w:lang w:val="ru"/>
        </w:rPr>
        <w:t>Конкретные выводы (о том, почему кто-то нуждается в опеке/попечительстве):</w:t>
      </w:r>
    </w:p>
    <w:p w14:paraId="07F2FB95" w14:textId="471FA1F3" w:rsidR="00055AD9" w:rsidRPr="00654722" w:rsidRDefault="00055AD9" w:rsidP="00426C0A">
      <w:pPr>
        <w:pStyle w:val="Body"/>
        <w:tabs>
          <w:tab w:val="right" w:pos="9360"/>
        </w:tabs>
        <w:spacing w:before="120" w:line="240" w:lineRule="auto"/>
        <w:ind w:left="1080"/>
        <w:rPr>
          <w:rFonts w:ascii="Arial" w:hAnsi="Arial" w:cs="Arial"/>
          <w:sz w:val="22"/>
          <w:szCs w:val="22"/>
          <w:u w:val="single"/>
        </w:rPr>
      </w:pPr>
      <w:r w:rsidRPr="00654722">
        <w:rPr>
          <w:rFonts w:ascii="Arial" w:hAnsi="Arial" w:cs="Arial"/>
          <w:sz w:val="22"/>
          <w:szCs w:val="22"/>
          <w:u w:val="single"/>
        </w:rPr>
        <w:tab/>
      </w:r>
    </w:p>
    <w:p w14:paraId="0FAA2CF1" w14:textId="1E8A7903" w:rsidR="00055AD9" w:rsidRPr="00654722" w:rsidRDefault="00055AD9" w:rsidP="00426C0A">
      <w:pPr>
        <w:pStyle w:val="Body"/>
        <w:tabs>
          <w:tab w:val="right" w:pos="9360"/>
        </w:tabs>
        <w:spacing w:before="120" w:line="240" w:lineRule="auto"/>
        <w:ind w:left="1080"/>
        <w:rPr>
          <w:rFonts w:ascii="Arial" w:hAnsi="Arial" w:cs="Arial"/>
          <w:sz w:val="22"/>
          <w:szCs w:val="22"/>
          <w:u w:val="single"/>
        </w:rPr>
      </w:pPr>
      <w:r w:rsidRPr="00654722">
        <w:rPr>
          <w:rFonts w:ascii="Arial" w:hAnsi="Arial" w:cs="Arial"/>
          <w:sz w:val="22"/>
          <w:szCs w:val="22"/>
          <w:u w:val="single"/>
        </w:rPr>
        <w:tab/>
      </w:r>
    </w:p>
    <w:p w14:paraId="0E8ADAAB" w14:textId="5F14416D" w:rsidR="00055AD9" w:rsidRPr="00654722" w:rsidRDefault="00055AD9" w:rsidP="00426C0A">
      <w:pPr>
        <w:pStyle w:val="Body"/>
        <w:tabs>
          <w:tab w:val="right" w:pos="9360"/>
        </w:tabs>
        <w:spacing w:before="120" w:line="240" w:lineRule="auto"/>
        <w:ind w:left="1080"/>
        <w:rPr>
          <w:rFonts w:ascii="Arial" w:hAnsi="Arial" w:cs="Arial"/>
          <w:sz w:val="22"/>
          <w:szCs w:val="22"/>
          <w:u w:val="single"/>
        </w:rPr>
      </w:pPr>
      <w:r w:rsidRPr="00654722">
        <w:rPr>
          <w:rFonts w:ascii="Arial" w:hAnsi="Arial" w:cs="Arial"/>
          <w:sz w:val="22"/>
          <w:szCs w:val="22"/>
          <w:u w:val="single"/>
        </w:rPr>
        <w:tab/>
      </w:r>
    </w:p>
    <w:p w14:paraId="36C71F74" w14:textId="63CC53E6" w:rsidR="00FB2358" w:rsidRPr="00654722" w:rsidRDefault="00FB2358" w:rsidP="00426C0A">
      <w:pPr>
        <w:pStyle w:val="Body"/>
        <w:tabs>
          <w:tab w:val="right" w:pos="9360"/>
        </w:tabs>
        <w:spacing w:before="120" w:line="240" w:lineRule="auto"/>
        <w:ind w:left="1080"/>
        <w:rPr>
          <w:rFonts w:ascii="Arial" w:hAnsi="Arial" w:cs="Arial"/>
          <w:sz w:val="22"/>
          <w:szCs w:val="22"/>
          <w:u w:val="single"/>
        </w:rPr>
      </w:pPr>
      <w:r w:rsidRPr="00654722">
        <w:rPr>
          <w:rFonts w:ascii="Arial" w:hAnsi="Arial" w:cs="Arial"/>
          <w:sz w:val="22"/>
          <w:szCs w:val="22"/>
          <w:u w:val="single"/>
        </w:rPr>
        <w:tab/>
      </w:r>
    </w:p>
    <w:p w14:paraId="1F6FAE97" w14:textId="77777777" w:rsidR="00816527" w:rsidRPr="00654722" w:rsidRDefault="00A13D25" w:rsidP="00236E3A">
      <w:pPr>
        <w:pStyle w:val="Body"/>
        <w:tabs>
          <w:tab w:val="left" w:pos="720"/>
        </w:tabs>
        <w:spacing w:before="120" w:line="240" w:lineRule="auto"/>
        <w:rPr>
          <w:rFonts w:ascii="Arial" w:hAnsi="Arial" w:cs="Arial"/>
          <w:b/>
          <w:sz w:val="22"/>
          <w:szCs w:val="22"/>
        </w:rPr>
      </w:pPr>
      <w:r w:rsidRPr="00654722">
        <w:rPr>
          <w:rFonts w:ascii="Arial" w:hAnsi="Arial" w:cs="Arial"/>
          <w:b/>
          <w:bCs/>
          <w:sz w:val="22"/>
          <w:szCs w:val="22"/>
        </w:rPr>
        <w:t>9.</w:t>
      </w:r>
      <w:r w:rsidRPr="00654722">
        <w:rPr>
          <w:rFonts w:ascii="Arial" w:hAnsi="Arial" w:cs="Arial"/>
          <w:b/>
          <w:bCs/>
          <w:sz w:val="22"/>
          <w:szCs w:val="22"/>
        </w:rPr>
        <w:tab/>
        <w:t>Guardian/Conservator</w:t>
      </w:r>
    </w:p>
    <w:p w14:paraId="4FE52092" w14:textId="30BB9CBC" w:rsidR="00EC22B2" w:rsidRPr="00654722" w:rsidRDefault="00426C0A" w:rsidP="00DD6F92">
      <w:pPr>
        <w:pStyle w:val="Body"/>
        <w:tabs>
          <w:tab w:val="left" w:pos="720"/>
        </w:tabs>
        <w:spacing w:line="240" w:lineRule="auto"/>
        <w:rPr>
          <w:rFonts w:ascii="Arial" w:hAnsi="Arial" w:cs="Arial"/>
          <w:b/>
          <w:i/>
          <w:iCs/>
          <w:sz w:val="22"/>
          <w:szCs w:val="22"/>
        </w:rPr>
      </w:pPr>
      <w:r w:rsidRPr="00654722">
        <w:rPr>
          <w:rFonts w:ascii="Arial" w:hAnsi="Arial" w:cs="Arial"/>
          <w:b/>
          <w:bCs/>
          <w:i/>
          <w:iCs/>
          <w:sz w:val="22"/>
          <w:szCs w:val="22"/>
        </w:rPr>
        <w:lastRenderedPageBreak/>
        <w:tab/>
      </w:r>
      <w:r w:rsidRPr="00654722">
        <w:rPr>
          <w:rFonts w:ascii="Arial" w:hAnsi="Arial" w:cs="Arial"/>
          <w:b/>
          <w:bCs/>
          <w:i/>
          <w:iCs/>
          <w:sz w:val="22"/>
          <w:szCs w:val="22"/>
          <w:lang w:val="ru"/>
        </w:rPr>
        <w:t>Опекун/попечитель</w:t>
      </w:r>
    </w:p>
    <w:p w14:paraId="2DEB6D5A" w14:textId="77777777" w:rsidR="00816527" w:rsidRPr="00654722" w:rsidRDefault="00EC22B2" w:rsidP="00236E3A">
      <w:pPr>
        <w:pStyle w:val="Body"/>
        <w:spacing w:before="120" w:line="240" w:lineRule="auto"/>
        <w:ind w:left="720"/>
        <w:rPr>
          <w:rFonts w:ascii="Arial" w:hAnsi="Arial" w:cs="Arial"/>
          <w:sz w:val="22"/>
          <w:szCs w:val="22"/>
        </w:rPr>
      </w:pPr>
      <w:r w:rsidRPr="00654722">
        <w:rPr>
          <w:rFonts w:ascii="Arial" w:hAnsi="Arial" w:cs="Arial"/>
          <w:sz w:val="22"/>
          <w:szCs w:val="22"/>
        </w:rPr>
        <w:t>The proposed guardian/conservator is qualified to act as [  ] guardian and/or</w:t>
      </w:r>
      <w:r w:rsidRPr="00654722">
        <w:rPr>
          <w:rFonts w:ascii="Arial" w:hAnsi="Arial" w:cs="Arial"/>
          <w:sz w:val="22"/>
          <w:szCs w:val="22"/>
        </w:rPr>
        <w:br/>
        <w:t>[  ] conservator for Respondent and they have filed the</w:t>
      </w:r>
      <w:r w:rsidRPr="00654722">
        <w:rPr>
          <w:rFonts w:ascii="Arial" w:hAnsi="Arial" w:cs="Arial"/>
          <w:i/>
          <w:iCs/>
          <w:sz w:val="22"/>
          <w:szCs w:val="22"/>
        </w:rPr>
        <w:t xml:space="preserve"> Disclosure of Guardian or Conservator</w:t>
      </w:r>
      <w:r w:rsidRPr="00654722">
        <w:rPr>
          <w:rFonts w:ascii="Arial" w:hAnsi="Arial" w:cs="Arial"/>
          <w:sz w:val="22"/>
          <w:szCs w:val="22"/>
        </w:rPr>
        <w:t>. Their address, phone numbers and email address are as follows:</w:t>
      </w:r>
    </w:p>
    <w:p w14:paraId="241F5749" w14:textId="7FA30FF6" w:rsidR="00EC22B2" w:rsidRPr="00654722" w:rsidRDefault="00816527" w:rsidP="00DD6F92">
      <w:pPr>
        <w:pStyle w:val="Body"/>
        <w:spacing w:line="240" w:lineRule="auto"/>
        <w:ind w:left="720"/>
        <w:rPr>
          <w:rFonts w:ascii="Arial" w:hAnsi="Arial" w:cs="Arial"/>
          <w:i/>
          <w:iCs/>
          <w:sz w:val="22"/>
          <w:szCs w:val="22"/>
          <w:lang w:val="ru"/>
        </w:rPr>
      </w:pPr>
      <w:r w:rsidRPr="00654722">
        <w:rPr>
          <w:rFonts w:ascii="Arial" w:hAnsi="Arial" w:cs="Arial"/>
          <w:i/>
          <w:iCs/>
          <w:sz w:val="22"/>
          <w:szCs w:val="22"/>
          <w:lang w:val="ru"/>
        </w:rPr>
        <w:t>Предлагаемый опекун/попечитель имеет право выступать в качестве [-] опекуна и/или [-] попечителя для ответчика, и он (-а) подал (-а) форму раскрытия информации об опекуне или попечителе. Его (ее) адрес, номера телефонов и адрес электронной почты приведены ниже:</w:t>
      </w:r>
    </w:p>
    <w:p w14:paraId="6837D729" w14:textId="77777777" w:rsidR="00816527" w:rsidRPr="00654722" w:rsidRDefault="00EC22B2" w:rsidP="00236E3A">
      <w:pPr>
        <w:pStyle w:val="Body"/>
        <w:tabs>
          <w:tab w:val="right" w:pos="9360"/>
        </w:tabs>
        <w:spacing w:before="120" w:line="240" w:lineRule="auto"/>
        <w:ind w:left="720"/>
        <w:rPr>
          <w:rFonts w:ascii="Arial" w:hAnsi="Arial" w:cs="Arial"/>
          <w:sz w:val="22"/>
          <w:szCs w:val="22"/>
          <w:u w:val="single"/>
        </w:rPr>
      </w:pPr>
      <w:r w:rsidRPr="00654722">
        <w:rPr>
          <w:rFonts w:ascii="Arial" w:hAnsi="Arial" w:cs="Arial"/>
          <w:sz w:val="22"/>
          <w:szCs w:val="22"/>
        </w:rPr>
        <w:t>Address:</w:t>
      </w:r>
      <w:r w:rsidRPr="00654722">
        <w:rPr>
          <w:rFonts w:ascii="Arial" w:hAnsi="Arial" w:cs="Arial"/>
          <w:sz w:val="22"/>
          <w:szCs w:val="22"/>
          <w:u w:val="single"/>
        </w:rPr>
        <w:tab/>
      </w:r>
    </w:p>
    <w:p w14:paraId="6164419E" w14:textId="2DA85870" w:rsidR="00EC22B2" w:rsidRPr="00654722" w:rsidRDefault="00816527" w:rsidP="00DD6F92">
      <w:pPr>
        <w:pStyle w:val="Body"/>
        <w:tabs>
          <w:tab w:val="right" w:pos="9360"/>
        </w:tabs>
        <w:spacing w:line="240" w:lineRule="auto"/>
        <w:ind w:left="720"/>
        <w:rPr>
          <w:rFonts w:ascii="Arial" w:hAnsi="Arial" w:cs="Arial"/>
          <w:i/>
          <w:iCs/>
          <w:sz w:val="22"/>
          <w:szCs w:val="22"/>
        </w:rPr>
      </w:pPr>
      <w:r w:rsidRPr="00654722">
        <w:rPr>
          <w:rFonts w:ascii="Arial" w:hAnsi="Arial" w:cs="Arial"/>
          <w:i/>
          <w:iCs/>
          <w:sz w:val="22"/>
          <w:szCs w:val="22"/>
          <w:lang w:val="ru"/>
        </w:rPr>
        <w:t>Адрес:</w:t>
      </w:r>
    </w:p>
    <w:p w14:paraId="344B4C29" w14:textId="77777777" w:rsidR="00816527" w:rsidRPr="00654722" w:rsidRDefault="002E5F16" w:rsidP="00236E3A">
      <w:pPr>
        <w:pStyle w:val="Body"/>
        <w:tabs>
          <w:tab w:val="left" w:pos="2880"/>
          <w:tab w:val="center" w:pos="5490"/>
          <w:tab w:val="right" w:pos="9360"/>
        </w:tabs>
        <w:spacing w:before="120" w:line="240" w:lineRule="auto"/>
        <w:ind w:left="720"/>
        <w:rPr>
          <w:rFonts w:ascii="Arial" w:hAnsi="Arial" w:cs="Arial"/>
          <w:sz w:val="22"/>
          <w:szCs w:val="22"/>
          <w:u w:val="single"/>
        </w:rPr>
      </w:pPr>
      <w:r w:rsidRPr="00654722">
        <w:rPr>
          <w:rFonts w:ascii="Arial" w:hAnsi="Arial" w:cs="Arial"/>
          <w:sz w:val="22"/>
          <w:szCs w:val="22"/>
        </w:rPr>
        <w:t xml:space="preserve">Phone No/s: Business </w:t>
      </w:r>
      <w:r w:rsidRPr="00654722">
        <w:rPr>
          <w:rFonts w:ascii="Arial" w:hAnsi="Arial" w:cs="Arial"/>
          <w:sz w:val="22"/>
          <w:szCs w:val="22"/>
          <w:u w:val="single"/>
        </w:rPr>
        <w:tab/>
      </w:r>
      <w:r w:rsidRPr="00654722">
        <w:rPr>
          <w:rFonts w:ascii="Arial" w:hAnsi="Arial" w:cs="Arial"/>
          <w:sz w:val="22"/>
          <w:szCs w:val="22"/>
        </w:rPr>
        <w:t xml:space="preserve"> Personal </w:t>
      </w:r>
      <w:r w:rsidRPr="00654722">
        <w:rPr>
          <w:rFonts w:ascii="Arial" w:hAnsi="Arial" w:cs="Arial"/>
          <w:sz w:val="22"/>
          <w:szCs w:val="22"/>
          <w:u w:val="single"/>
        </w:rPr>
        <w:tab/>
      </w:r>
    </w:p>
    <w:p w14:paraId="5E3629C8" w14:textId="24470807" w:rsidR="00EC22B2" w:rsidRPr="00654722" w:rsidRDefault="00816527" w:rsidP="00DD6F92">
      <w:pPr>
        <w:pStyle w:val="Body"/>
        <w:tabs>
          <w:tab w:val="left" w:pos="2880"/>
          <w:tab w:val="center" w:pos="5490"/>
          <w:tab w:val="right" w:pos="9360"/>
        </w:tabs>
        <w:spacing w:line="240" w:lineRule="auto"/>
        <w:ind w:left="720"/>
        <w:rPr>
          <w:rFonts w:ascii="Arial" w:hAnsi="Arial" w:cs="Arial"/>
          <w:i/>
          <w:iCs/>
          <w:sz w:val="22"/>
          <w:szCs w:val="22"/>
          <w:u w:val="single"/>
        </w:rPr>
      </w:pPr>
      <w:r w:rsidRPr="00654722">
        <w:rPr>
          <w:rFonts w:ascii="Arial" w:hAnsi="Arial" w:cs="Arial"/>
          <w:i/>
          <w:iCs/>
          <w:sz w:val="22"/>
          <w:szCs w:val="22"/>
          <w:lang w:val="ru"/>
        </w:rPr>
        <w:t xml:space="preserve">Номер (-а) телефона: Рабочий: </w:t>
      </w:r>
      <w:r w:rsidRPr="00654722">
        <w:rPr>
          <w:rFonts w:ascii="Arial" w:hAnsi="Arial" w:cs="Arial"/>
          <w:sz w:val="22"/>
          <w:szCs w:val="22"/>
          <w:lang w:val="ru"/>
        </w:rPr>
        <w:tab/>
      </w:r>
      <w:r w:rsidRPr="00654722">
        <w:rPr>
          <w:rFonts w:ascii="Arial" w:hAnsi="Arial" w:cs="Arial"/>
          <w:i/>
          <w:iCs/>
          <w:sz w:val="22"/>
          <w:szCs w:val="22"/>
          <w:lang w:val="ru"/>
        </w:rPr>
        <w:t xml:space="preserve"> Личный:</w:t>
      </w:r>
    </w:p>
    <w:p w14:paraId="454FFD38" w14:textId="77777777" w:rsidR="00816527" w:rsidRPr="00654722" w:rsidRDefault="00EC22B2" w:rsidP="00236E3A">
      <w:pPr>
        <w:pStyle w:val="Body"/>
        <w:tabs>
          <w:tab w:val="right" w:pos="9360"/>
        </w:tabs>
        <w:spacing w:before="120" w:line="240" w:lineRule="auto"/>
        <w:ind w:left="720"/>
        <w:rPr>
          <w:rFonts w:ascii="Arial" w:hAnsi="Arial" w:cs="Arial"/>
          <w:sz w:val="22"/>
          <w:szCs w:val="22"/>
          <w:u w:val="single"/>
        </w:rPr>
      </w:pPr>
      <w:r w:rsidRPr="00654722">
        <w:rPr>
          <w:rFonts w:ascii="Arial" w:hAnsi="Arial" w:cs="Arial"/>
          <w:sz w:val="22"/>
          <w:szCs w:val="22"/>
        </w:rPr>
        <w:t xml:space="preserve">Email: </w:t>
      </w:r>
      <w:r w:rsidRPr="00654722">
        <w:rPr>
          <w:rFonts w:ascii="Arial" w:hAnsi="Arial" w:cs="Arial"/>
          <w:sz w:val="22"/>
          <w:szCs w:val="22"/>
          <w:u w:val="single"/>
        </w:rPr>
        <w:tab/>
      </w:r>
    </w:p>
    <w:p w14:paraId="5EEDC043" w14:textId="626129A3" w:rsidR="00EC22B2" w:rsidRPr="00654722" w:rsidRDefault="00816527" w:rsidP="00DD6F92">
      <w:pPr>
        <w:pStyle w:val="Body"/>
        <w:tabs>
          <w:tab w:val="right" w:pos="9360"/>
        </w:tabs>
        <w:spacing w:line="240" w:lineRule="auto"/>
        <w:ind w:left="720"/>
        <w:rPr>
          <w:rFonts w:ascii="Arial" w:hAnsi="Arial" w:cs="Arial"/>
          <w:i/>
          <w:iCs/>
          <w:sz w:val="22"/>
          <w:szCs w:val="22"/>
          <w:u w:val="single"/>
        </w:rPr>
      </w:pPr>
      <w:r w:rsidRPr="00654722">
        <w:rPr>
          <w:rFonts w:ascii="Arial" w:hAnsi="Arial" w:cs="Arial"/>
          <w:i/>
          <w:iCs/>
          <w:sz w:val="22"/>
          <w:szCs w:val="22"/>
          <w:lang w:val="ru"/>
        </w:rPr>
        <w:t>Адрес электронной почты:</w:t>
      </w:r>
    </w:p>
    <w:p w14:paraId="25535638" w14:textId="77777777" w:rsidR="00816527" w:rsidRPr="00654722" w:rsidRDefault="00D238C5" w:rsidP="00236E3A">
      <w:pPr>
        <w:pStyle w:val="Body"/>
        <w:tabs>
          <w:tab w:val="right" w:pos="8550"/>
        </w:tabs>
        <w:spacing w:before="120" w:line="240" w:lineRule="auto"/>
        <w:ind w:left="720"/>
        <w:rPr>
          <w:rFonts w:ascii="Arial" w:hAnsi="Arial" w:cs="Arial"/>
          <w:sz w:val="22"/>
          <w:szCs w:val="22"/>
        </w:rPr>
      </w:pPr>
      <w:r w:rsidRPr="00654722">
        <w:rPr>
          <w:rFonts w:ascii="Arial" w:hAnsi="Arial" w:cs="Arial"/>
          <w:sz w:val="22"/>
          <w:szCs w:val="22"/>
        </w:rPr>
        <w:t>The relationship of the guardian and/or conservator to Respondent is:</w:t>
      </w:r>
    </w:p>
    <w:p w14:paraId="61F5A5AD" w14:textId="12B06504" w:rsidR="00D238C5" w:rsidRPr="00654722" w:rsidRDefault="00816527" w:rsidP="00DD6F92">
      <w:pPr>
        <w:pStyle w:val="Body"/>
        <w:tabs>
          <w:tab w:val="right" w:pos="8550"/>
        </w:tabs>
        <w:spacing w:line="240" w:lineRule="auto"/>
        <w:ind w:left="720"/>
        <w:rPr>
          <w:rFonts w:ascii="Arial" w:hAnsi="Arial" w:cs="Arial"/>
          <w:i/>
          <w:iCs/>
          <w:sz w:val="22"/>
          <w:szCs w:val="22"/>
          <w:u w:val="single"/>
        </w:rPr>
      </w:pPr>
      <w:r w:rsidRPr="00654722">
        <w:rPr>
          <w:rFonts w:ascii="Arial" w:hAnsi="Arial" w:cs="Arial"/>
          <w:i/>
          <w:iCs/>
          <w:sz w:val="22"/>
          <w:szCs w:val="22"/>
          <w:lang w:val="ru"/>
        </w:rPr>
        <w:t>Отношения опекуна и/или попечителя с ответчиком следующие:</w:t>
      </w:r>
    </w:p>
    <w:p w14:paraId="27E1C7CC" w14:textId="5A24C8C4" w:rsidR="00D238C5" w:rsidRPr="00654722" w:rsidRDefault="00D238C5" w:rsidP="00BC0411">
      <w:pPr>
        <w:pStyle w:val="Body"/>
        <w:tabs>
          <w:tab w:val="right" w:pos="9360"/>
        </w:tabs>
        <w:spacing w:before="120" w:line="240" w:lineRule="auto"/>
        <w:ind w:left="720"/>
        <w:rPr>
          <w:rFonts w:ascii="Arial" w:hAnsi="Arial" w:cs="Arial"/>
          <w:sz w:val="22"/>
          <w:szCs w:val="22"/>
          <w:u w:val="single"/>
        </w:rPr>
      </w:pPr>
      <w:r w:rsidRPr="00654722">
        <w:rPr>
          <w:rFonts w:ascii="Arial" w:hAnsi="Arial" w:cs="Arial"/>
          <w:sz w:val="22"/>
          <w:szCs w:val="22"/>
          <w:u w:val="single"/>
        </w:rPr>
        <w:tab/>
      </w:r>
    </w:p>
    <w:p w14:paraId="1BBAB0CF" w14:textId="64169828" w:rsidR="00EC22B2" w:rsidRPr="00654722" w:rsidRDefault="00D238C5" w:rsidP="00BC0411">
      <w:pPr>
        <w:pStyle w:val="Body"/>
        <w:tabs>
          <w:tab w:val="right" w:pos="9360"/>
        </w:tabs>
        <w:spacing w:before="120" w:line="240" w:lineRule="auto"/>
        <w:ind w:left="720"/>
        <w:rPr>
          <w:rFonts w:ascii="Arial" w:hAnsi="Arial" w:cs="Arial"/>
          <w:sz w:val="22"/>
          <w:szCs w:val="22"/>
          <w:u w:val="single"/>
        </w:rPr>
      </w:pPr>
      <w:r w:rsidRPr="00654722">
        <w:rPr>
          <w:rFonts w:ascii="Arial" w:hAnsi="Arial" w:cs="Arial"/>
          <w:sz w:val="22"/>
          <w:szCs w:val="22"/>
          <w:u w:val="single"/>
        </w:rPr>
        <w:tab/>
      </w:r>
    </w:p>
    <w:p w14:paraId="15491323" w14:textId="77777777" w:rsidR="00816527" w:rsidRPr="00654722" w:rsidRDefault="0056683D" w:rsidP="00236E3A">
      <w:pPr>
        <w:pStyle w:val="Body"/>
        <w:spacing w:before="120" w:line="240" w:lineRule="auto"/>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The guardian and/or conservator provides paid services, is a relative, or is employed by a person that provides paid services to the Respondent. The court finds by clear and convincing evidence that the guardian and/or conservator is the best qualified person for the appointment and the appointment is in the best interest of the Respondent.</w:t>
      </w:r>
    </w:p>
    <w:p w14:paraId="641DA48D" w14:textId="6E14C356" w:rsidR="009D6CE7" w:rsidRPr="00654722" w:rsidRDefault="00BC0411" w:rsidP="00DD6F92">
      <w:pPr>
        <w:pStyle w:val="Body"/>
        <w:spacing w:line="240" w:lineRule="auto"/>
        <w:ind w:left="1080" w:hanging="360"/>
        <w:rPr>
          <w:rFonts w:ascii="Arial" w:hAnsi="Arial" w:cs="Arial"/>
          <w:i/>
          <w:iCs/>
          <w:sz w:val="22"/>
          <w:szCs w:val="22"/>
          <w:lang w:val="ru"/>
        </w:rPr>
      </w:pPr>
      <w:r w:rsidRPr="00654722">
        <w:rPr>
          <w:rFonts w:ascii="Arial" w:hAnsi="Arial" w:cs="Arial"/>
          <w:i/>
          <w:iCs/>
          <w:sz w:val="22"/>
          <w:szCs w:val="22"/>
        </w:rPr>
        <w:tab/>
      </w:r>
      <w:r w:rsidRPr="00654722">
        <w:rPr>
          <w:rFonts w:ascii="Arial" w:hAnsi="Arial" w:cs="Arial"/>
          <w:i/>
          <w:iCs/>
          <w:sz w:val="22"/>
          <w:szCs w:val="22"/>
          <w:lang w:val="ru"/>
        </w:rPr>
        <w:t>Опекун и/или попечитель оказывает платные услуги, является родственником или работает в компании, которая оказывает платные услуги ответчику. Суд находит явными и убедительными доказательствами, что опекун и/или попечитель является наиболее квалифицированным лицом для назначения и назначение отвечает наилучшим интересам ответчика.</w:t>
      </w:r>
    </w:p>
    <w:p w14:paraId="50E53C51" w14:textId="77777777" w:rsidR="00816527" w:rsidRPr="00654722" w:rsidRDefault="00A13D25" w:rsidP="00236E3A">
      <w:pPr>
        <w:pStyle w:val="Body"/>
        <w:spacing w:before="120" w:line="240" w:lineRule="auto"/>
        <w:rPr>
          <w:rFonts w:ascii="Arial" w:hAnsi="Arial" w:cs="Arial"/>
          <w:b/>
          <w:sz w:val="22"/>
          <w:szCs w:val="22"/>
          <w:lang w:val="ru"/>
        </w:rPr>
      </w:pPr>
      <w:r w:rsidRPr="00654722">
        <w:rPr>
          <w:rFonts w:ascii="Arial" w:hAnsi="Arial" w:cs="Arial"/>
          <w:b/>
          <w:bCs/>
          <w:sz w:val="22"/>
          <w:szCs w:val="22"/>
          <w:lang w:val="ru"/>
        </w:rPr>
        <w:t>10.</w:t>
      </w:r>
      <w:r w:rsidRPr="00654722">
        <w:rPr>
          <w:rFonts w:ascii="Arial" w:hAnsi="Arial" w:cs="Arial"/>
          <w:b/>
          <w:bCs/>
          <w:sz w:val="22"/>
          <w:szCs w:val="22"/>
          <w:lang w:val="ru"/>
        </w:rPr>
        <w:tab/>
      </w:r>
      <w:r w:rsidRPr="00654722">
        <w:rPr>
          <w:rFonts w:ascii="Arial" w:hAnsi="Arial" w:cs="Arial"/>
          <w:b/>
          <w:bCs/>
          <w:sz w:val="22"/>
          <w:szCs w:val="22"/>
        </w:rPr>
        <w:t>Visitor</w:t>
      </w:r>
      <w:r w:rsidRPr="00654722">
        <w:rPr>
          <w:rFonts w:ascii="Arial" w:hAnsi="Arial" w:cs="Arial"/>
          <w:b/>
          <w:bCs/>
          <w:sz w:val="22"/>
          <w:szCs w:val="22"/>
          <w:lang w:val="ru"/>
        </w:rPr>
        <w:t xml:space="preserve"> </w:t>
      </w:r>
      <w:r w:rsidRPr="00654722">
        <w:rPr>
          <w:rFonts w:ascii="Arial" w:hAnsi="Arial" w:cs="Arial"/>
          <w:b/>
          <w:bCs/>
          <w:sz w:val="22"/>
          <w:szCs w:val="22"/>
        </w:rPr>
        <w:t>fees</w:t>
      </w:r>
      <w:r w:rsidRPr="00654722">
        <w:rPr>
          <w:rFonts w:ascii="Arial" w:hAnsi="Arial" w:cs="Arial"/>
          <w:b/>
          <w:bCs/>
          <w:sz w:val="22"/>
          <w:szCs w:val="22"/>
          <w:lang w:val="ru"/>
        </w:rPr>
        <w:t xml:space="preserve"> </w:t>
      </w:r>
      <w:r w:rsidRPr="00654722">
        <w:rPr>
          <w:rFonts w:ascii="Arial" w:hAnsi="Arial" w:cs="Arial"/>
          <w:b/>
          <w:bCs/>
          <w:sz w:val="22"/>
          <w:szCs w:val="22"/>
        </w:rPr>
        <w:t>and</w:t>
      </w:r>
      <w:r w:rsidRPr="00654722">
        <w:rPr>
          <w:rFonts w:ascii="Arial" w:hAnsi="Arial" w:cs="Arial"/>
          <w:b/>
          <w:bCs/>
          <w:sz w:val="22"/>
          <w:szCs w:val="22"/>
          <w:lang w:val="ru"/>
        </w:rPr>
        <w:t xml:space="preserve"> </w:t>
      </w:r>
      <w:r w:rsidRPr="00654722">
        <w:rPr>
          <w:rFonts w:ascii="Arial" w:hAnsi="Arial" w:cs="Arial"/>
          <w:b/>
          <w:bCs/>
          <w:sz w:val="22"/>
          <w:szCs w:val="22"/>
        </w:rPr>
        <w:t>costs</w:t>
      </w:r>
    </w:p>
    <w:p w14:paraId="603EADA1" w14:textId="2D96BEB8" w:rsidR="00EC22B2" w:rsidRPr="00654722" w:rsidRDefault="00BC0411" w:rsidP="00DD6F92">
      <w:pPr>
        <w:pStyle w:val="Body"/>
        <w:spacing w:line="240" w:lineRule="auto"/>
        <w:rPr>
          <w:rFonts w:ascii="Arial" w:hAnsi="Arial" w:cs="Arial"/>
          <w:b/>
          <w:i/>
          <w:iCs/>
          <w:sz w:val="22"/>
          <w:szCs w:val="22"/>
          <w:lang w:val="ru"/>
        </w:rPr>
      </w:pPr>
      <w:r w:rsidRPr="00654722">
        <w:rPr>
          <w:rFonts w:ascii="Arial" w:hAnsi="Arial" w:cs="Arial"/>
          <w:b/>
          <w:bCs/>
          <w:i/>
          <w:iCs/>
          <w:sz w:val="22"/>
          <w:szCs w:val="22"/>
          <w:lang w:val="ru"/>
        </w:rPr>
        <w:tab/>
        <w:t>Оплата сборов и расходов на судебного инспектора</w:t>
      </w:r>
    </w:p>
    <w:p w14:paraId="7E9DF438" w14:textId="77777777" w:rsidR="00816527" w:rsidRPr="00654722" w:rsidRDefault="000E60E8" w:rsidP="00236E3A">
      <w:pPr>
        <w:pStyle w:val="Body"/>
        <w:tabs>
          <w:tab w:val="left" w:pos="1440"/>
        </w:tabs>
        <w:spacing w:before="120" w:line="240" w:lineRule="auto"/>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The visitor was appointed at [  ] county expense  [  ] estate expense and shall submit a motion for payment of fees and costs pursuant to the local rules.</w:t>
      </w:r>
    </w:p>
    <w:p w14:paraId="5F97F5B8" w14:textId="5B6BFCB9" w:rsidR="00EC22B2" w:rsidRPr="00654722" w:rsidRDefault="00750D13" w:rsidP="00DD6F92">
      <w:pPr>
        <w:pStyle w:val="Body"/>
        <w:tabs>
          <w:tab w:val="left" w:pos="1440"/>
        </w:tabs>
        <w:spacing w:line="240" w:lineRule="auto"/>
        <w:ind w:left="108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Судебный инспектор был назначен [-] за счет округа [-] за счет имущества и должен подать ходатайство об оплате гонорара и расходов в соответствии с местными правилами.</w:t>
      </w:r>
    </w:p>
    <w:p w14:paraId="3D959CD3" w14:textId="77777777" w:rsidR="00816527" w:rsidRPr="00654722" w:rsidRDefault="000E60E8" w:rsidP="00236E3A">
      <w:pPr>
        <w:pStyle w:val="Body"/>
        <w:tabs>
          <w:tab w:val="left" w:pos="4320"/>
          <w:tab w:val="left" w:pos="5760"/>
          <w:tab w:val="left" w:pos="8820"/>
          <w:tab w:val="left" w:pos="9270"/>
        </w:tabs>
        <w:spacing w:before="120" w:line="240" w:lineRule="auto"/>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The visitor has requested a fee of $</w:t>
      </w:r>
      <w:r w:rsidRPr="00654722">
        <w:rPr>
          <w:rFonts w:ascii="Arial" w:hAnsi="Arial" w:cs="Arial"/>
          <w:sz w:val="22"/>
          <w:szCs w:val="22"/>
          <w:u w:val="single"/>
        </w:rPr>
        <w:tab/>
      </w:r>
      <w:r w:rsidRPr="00654722">
        <w:rPr>
          <w:rFonts w:ascii="Arial" w:hAnsi="Arial" w:cs="Arial"/>
          <w:sz w:val="22"/>
          <w:szCs w:val="22"/>
        </w:rPr>
        <w:t xml:space="preserve"> for services rendered and reimbursement of $</w:t>
      </w:r>
      <w:r w:rsidRPr="00654722">
        <w:rPr>
          <w:rFonts w:ascii="Arial" w:hAnsi="Arial" w:cs="Arial"/>
          <w:sz w:val="22"/>
          <w:szCs w:val="22"/>
          <w:u w:val="single"/>
        </w:rPr>
        <w:tab/>
      </w:r>
      <w:r w:rsidRPr="00654722">
        <w:rPr>
          <w:rFonts w:ascii="Arial" w:hAnsi="Arial" w:cs="Arial"/>
          <w:sz w:val="22"/>
          <w:szCs w:val="22"/>
        </w:rPr>
        <w:t xml:space="preserve"> for costs incurred while acting as visitor. Fees in the amount of $</w:t>
      </w:r>
      <w:r w:rsidRPr="00654722">
        <w:rPr>
          <w:rFonts w:ascii="Arial" w:hAnsi="Arial" w:cs="Arial"/>
          <w:sz w:val="22"/>
          <w:szCs w:val="22"/>
          <w:u w:val="single"/>
        </w:rPr>
        <w:tab/>
      </w:r>
      <w:r w:rsidRPr="00654722">
        <w:rPr>
          <w:rFonts w:ascii="Arial" w:hAnsi="Arial" w:cs="Arial"/>
          <w:sz w:val="22"/>
          <w:szCs w:val="22"/>
        </w:rPr>
        <w:t xml:space="preserve"> and costs in the amount of $</w:t>
      </w:r>
      <w:r w:rsidRPr="00654722">
        <w:rPr>
          <w:rFonts w:ascii="Arial" w:hAnsi="Arial" w:cs="Arial"/>
          <w:sz w:val="22"/>
          <w:szCs w:val="22"/>
          <w:u w:val="single"/>
        </w:rPr>
        <w:tab/>
      </w:r>
      <w:r w:rsidRPr="00654722">
        <w:rPr>
          <w:rFonts w:ascii="Arial" w:hAnsi="Arial" w:cs="Arial"/>
          <w:sz w:val="22"/>
          <w:szCs w:val="22"/>
        </w:rPr>
        <w:t>are reasonable and should be paid as follows:</w:t>
      </w:r>
    </w:p>
    <w:p w14:paraId="63BA73D3" w14:textId="25C19571" w:rsidR="00EC22B2" w:rsidRPr="00654722" w:rsidRDefault="00750D13" w:rsidP="00DD6F92">
      <w:pPr>
        <w:pStyle w:val="Body"/>
        <w:tabs>
          <w:tab w:val="left" w:pos="4320"/>
          <w:tab w:val="left" w:pos="5760"/>
          <w:tab w:val="left" w:pos="8820"/>
          <w:tab w:val="left" w:pos="9270"/>
        </w:tabs>
        <w:spacing w:line="240" w:lineRule="auto"/>
        <w:ind w:left="1080" w:hanging="360"/>
        <w:rPr>
          <w:rFonts w:ascii="Arial" w:hAnsi="Arial" w:cs="Arial"/>
          <w:i/>
          <w:iCs/>
          <w:sz w:val="22"/>
          <w:szCs w:val="22"/>
          <w:lang w:val="ru"/>
        </w:rPr>
      </w:pPr>
      <w:r w:rsidRPr="00654722">
        <w:rPr>
          <w:rFonts w:ascii="Arial" w:hAnsi="Arial" w:cs="Arial"/>
          <w:i/>
          <w:iCs/>
          <w:sz w:val="22"/>
          <w:szCs w:val="22"/>
        </w:rPr>
        <w:tab/>
      </w:r>
      <w:r w:rsidRPr="00654722">
        <w:rPr>
          <w:rFonts w:ascii="Arial" w:hAnsi="Arial" w:cs="Arial"/>
          <w:i/>
          <w:iCs/>
          <w:sz w:val="22"/>
          <w:szCs w:val="22"/>
          <w:lang w:val="ru"/>
        </w:rPr>
        <w:t>Судебный инспектор запросил гонорар в размере $</w:t>
      </w:r>
      <w:r w:rsidRPr="00654722">
        <w:rPr>
          <w:rFonts w:ascii="Arial" w:hAnsi="Arial" w:cs="Arial"/>
          <w:sz w:val="22"/>
          <w:szCs w:val="22"/>
          <w:lang w:val="ru"/>
        </w:rPr>
        <w:tab/>
      </w:r>
      <w:r w:rsidRPr="00654722">
        <w:rPr>
          <w:rFonts w:ascii="Arial" w:hAnsi="Arial" w:cs="Arial"/>
          <w:i/>
          <w:iCs/>
          <w:sz w:val="22"/>
          <w:szCs w:val="22"/>
          <w:lang w:val="ru"/>
        </w:rPr>
        <w:t xml:space="preserve"> за оказанные услуги и компенсацию в размере $</w:t>
      </w:r>
      <w:r w:rsidRPr="00654722">
        <w:rPr>
          <w:rFonts w:ascii="Arial" w:hAnsi="Arial" w:cs="Arial"/>
          <w:sz w:val="22"/>
          <w:szCs w:val="22"/>
          <w:lang w:val="ru"/>
        </w:rPr>
        <w:tab/>
      </w:r>
      <w:r w:rsidRPr="00654722">
        <w:rPr>
          <w:rFonts w:ascii="Arial" w:hAnsi="Arial" w:cs="Arial"/>
          <w:i/>
          <w:iCs/>
          <w:sz w:val="22"/>
          <w:szCs w:val="22"/>
          <w:lang w:val="ru"/>
        </w:rPr>
        <w:t xml:space="preserve"> за расходы, понесенные во время работы в качестве инспектора. Сборы в размере $</w:t>
      </w:r>
      <w:r w:rsidRPr="00654722">
        <w:rPr>
          <w:rFonts w:ascii="Arial" w:hAnsi="Arial" w:cs="Arial"/>
          <w:sz w:val="22"/>
          <w:szCs w:val="22"/>
          <w:lang w:val="ru"/>
        </w:rPr>
        <w:tab/>
      </w:r>
      <w:r w:rsidRPr="00654722">
        <w:rPr>
          <w:rFonts w:ascii="Arial" w:hAnsi="Arial" w:cs="Arial"/>
          <w:i/>
          <w:iCs/>
          <w:sz w:val="22"/>
          <w:szCs w:val="22"/>
          <w:lang w:val="ru"/>
        </w:rPr>
        <w:t xml:space="preserve"> и расходы в размере $</w:t>
      </w:r>
      <w:r w:rsidRPr="00654722">
        <w:rPr>
          <w:rFonts w:ascii="Arial" w:hAnsi="Arial" w:cs="Arial"/>
          <w:sz w:val="22"/>
          <w:szCs w:val="22"/>
          <w:lang w:val="ru"/>
        </w:rPr>
        <w:lastRenderedPageBreak/>
        <w:tab/>
      </w:r>
      <w:r w:rsidRPr="00654722">
        <w:rPr>
          <w:rFonts w:ascii="Arial" w:hAnsi="Arial" w:cs="Arial"/>
          <w:i/>
          <w:iCs/>
          <w:sz w:val="22"/>
          <w:szCs w:val="22"/>
          <w:lang w:val="ru"/>
        </w:rPr>
        <w:t>являются разумными и должны быть оплачены следующим образом:</w:t>
      </w:r>
    </w:p>
    <w:p w14:paraId="34FB91FE" w14:textId="77777777" w:rsidR="00816527" w:rsidRPr="00654722" w:rsidRDefault="000E60E8" w:rsidP="00236E3A">
      <w:pPr>
        <w:pStyle w:val="Body"/>
        <w:tabs>
          <w:tab w:val="left" w:pos="1440"/>
          <w:tab w:val="left" w:pos="4410"/>
          <w:tab w:val="left" w:pos="4590"/>
          <w:tab w:val="left" w:pos="666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w:t>
      </w:r>
      <w:r w:rsidRPr="00654722">
        <w:rPr>
          <w:rFonts w:ascii="Arial" w:hAnsi="Arial" w:cs="Arial"/>
          <w:sz w:val="22"/>
          <w:szCs w:val="22"/>
          <w:u w:val="single"/>
        </w:rPr>
        <w:tab/>
      </w:r>
      <w:r w:rsidRPr="00654722">
        <w:rPr>
          <w:rFonts w:ascii="Arial" w:hAnsi="Arial" w:cs="Arial"/>
          <w:sz w:val="22"/>
          <w:szCs w:val="22"/>
        </w:rPr>
        <w:t>by the guardian/conservator from the estate and/or</w:t>
      </w:r>
    </w:p>
    <w:p w14:paraId="02FA59A5" w14:textId="65D991CE" w:rsidR="00EC22B2" w:rsidRPr="00654722" w:rsidRDefault="00F81ACD" w:rsidP="00DD6F92">
      <w:pPr>
        <w:pStyle w:val="Body"/>
        <w:tabs>
          <w:tab w:val="left" w:pos="1440"/>
          <w:tab w:val="left" w:pos="4410"/>
          <w:tab w:val="left" w:pos="4590"/>
          <w:tab w:val="left" w:pos="666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w:t>
      </w:r>
      <w:r w:rsidRPr="00654722">
        <w:rPr>
          <w:rFonts w:ascii="Arial" w:hAnsi="Arial" w:cs="Arial"/>
          <w:sz w:val="22"/>
          <w:szCs w:val="22"/>
          <w:lang w:val="ru"/>
        </w:rPr>
        <w:tab/>
      </w:r>
      <w:r w:rsidRPr="00654722">
        <w:rPr>
          <w:rFonts w:ascii="Arial" w:hAnsi="Arial" w:cs="Arial"/>
          <w:i/>
          <w:iCs/>
          <w:sz w:val="22"/>
          <w:szCs w:val="22"/>
          <w:lang w:val="ru"/>
        </w:rPr>
        <w:t>опекуном/попечителем из имущества и/или</w:t>
      </w:r>
    </w:p>
    <w:p w14:paraId="567A2F00" w14:textId="77777777" w:rsidR="00816527" w:rsidRPr="00654722" w:rsidRDefault="0056683D" w:rsidP="00236E3A">
      <w:pPr>
        <w:pStyle w:val="Body"/>
        <w:tabs>
          <w:tab w:val="left" w:pos="1440"/>
          <w:tab w:val="left" w:pos="7290"/>
        </w:tabs>
        <w:spacing w:before="120" w:line="240" w:lineRule="auto"/>
        <w:ind w:left="1440" w:hanging="360"/>
        <w:rPr>
          <w:rFonts w:ascii="Arial" w:hAnsi="Arial" w:cs="Arial"/>
          <w:sz w:val="22"/>
          <w:szCs w:val="22"/>
          <w:u w:val="single"/>
        </w:rPr>
      </w:pPr>
      <w:r w:rsidRPr="00654722">
        <w:rPr>
          <w:rFonts w:ascii="Arial" w:hAnsi="Arial" w:cs="Arial"/>
          <w:sz w:val="22"/>
          <w:szCs w:val="22"/>
        </w:rPr>
        <w:t>[  ]</w:t>
      </w:r>
      <w:r w:rsidRPr="00654722">
        <w:rPr>
          <w:rFonts w:ascii="Arial" w:hAnsi="Arial" w:cs="Arial"/>
          <w:sz w:val="22"/>
          <w:szCs w:val="22"/>
        </w:rPr>
        <w:tab/>
        <w:t xml:space="preserve">by the County of </w:t>
      </w:r>
      <w:r w:rsidRPr="00654722">
        <w:rPr>
          <w:rFonts w:ascii="Arial" w:hAnsi="Arial" w:cs="Arial"/>
          <w:sz w:val="22"/>
          <w:szCs w:val="22"/>
          <w:u w:val="single"/>
        </w:rPr>
        <w:tab/>
      </w:r>
    </w:p>
    <w:p w14:paraId="594DC94F" w14:textId="764C66FC" w:rsidR="0056683D" w:rsidRPr="00654722" w:rsidRDefault="00F81ACD" w:rsidP="00DD6F92">
      <w:pPr>
        <w:pStyle w:val="Body"/>
        <w:tabs>
          <w:tab w:val="left" w:pos="1440"/>
          <w:tab w:val="left" w:pos="7290"/>
        </w:tabs>
        <w:spacing w:line="240" w:lineRule="auto"/>
        <w:ind w:left="1440" w:hanging="360"/>
        <w:rPr>
          <w:rFonts w:ascii="Arial" w:hAnsi="Arial" w:cs="Arial"/>
          <w:i/>
          <w:iCs/>
          <w:sz w:val="22"/>
          <w:szCs w:val="22"/>
          <w:u w:val="single"/>
        </w:rPr>
      </w:pPr>
      <w:r w:rsidRPr="00654722">
        <w:rPr>
          <w:rFonts w:ascii="Arial" w:hAnsi="Arial" w:cs="Arial"/>
          <w:i/>
          <w:iCs/>
          <w:sz w:val="22"/>
          <w:szCs w:val="22"/>
        </w:rPr>
        <w:tab/>
      </w:r>
      <w:r w:rsidRPr="00654722">
        <w:rPr>
          <w:rFonts w:ascii="Arial" w:hAnsi="Arial" w:cs="Arial"/>
          <w:i/>
          <w:iCs/>
          <w:sz w:val="22"/>
          <w:szCs w:val="22"/>
          <w:lang w:val="ru"/>
        </w:rPr>
        <w:t>округом (укажите)</w:t>
      </w:r>
    </w:p>
    <w:p w14:paraId="13622C76" w14:textId="77777777" w:rsidR="00816527" w:rsidRPr="00654722" w:rsidRDefault="000E60E8" w:rsidP="00236E3A">
      <w:pPr>
        <w:pStyle w:val="Body"/>
        <w:tabs>
          <w:tab w:val="left" w:pos="1440"/>
          <w:tab w:val="left" w:pos="2790"/>
          <w:tab w:val="left" w:pos="6570"/>
          <w:tab w:val="left" w:pos="666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w:t>
      </w:r>
      <w:r w:rsidRPr="00654722">
        <w:rPr>
          <w:rFonts w:ascii="Arial" w:hAnsi="Arial" w:cs="Arial"/>
          <w:sz w:val="22"/>
          <w:szCs w:val="22"/>
          <w:u w:val="single"/>
        </w:rPr>
        <w:tab/>
      </w:r>
      <w:r w:rsidRPr="00654722">
        <w:rPr>
          <w:rFonts w:ascii="Arial" w:hAnsi="Arial" w:cs="Arial"/>
          <w:sz w:val="22"/>
          <w:szCs w:val="22"/>
        </w:rPr>
        <w:t xml:space="preserve"> by </w:t>
      </w:r>
      <w:r w:rsidRPr="00654722">
        <w:rPr>
          <w:rFonts w:ascii="Arial" w:hAnsi="Arial" w:cs="Arial"/>
          <w:sz w:val="22"/>
          <w:szCs w:val="22"/>
          <w:u w:val="single"/>
        </w:rPr>
        <w:tab/>
      </w:r>
      <w:r w:rsidRPr="00654722">
        <w:rPr>
          <w:rFonts w:ascii="Arial" w:hAnsi="Arial" w:cs="Arial"/>
          <w:sz w:val="22"/>
          <w:szCs w:val="22"/>
        </w:rPr>
        <w:t xml:space="preserve"> for the following reason/s:</w:t>
      </w:r>
    </w:p>
    <w:p w14:paraId="1830C8A6" w14:textId="00F22C39" w:rsidR="00EC22B2" w:rsidRPr="00654722" w:rsidRDefault="00F81ACD" w:rsidP="00DD6F92">
      <w:pPr>
        <w:pStyle w:val="Body"/>
        <w:tabs>
          <w:tab w:val="left" w:pos="1440"/>
          <w:tab w:val="left" w:pos="2790"/>
          <w:tab w:val="left" w:pos="6570"/>
          <w:tab w:val="left" w:pos="666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w:t>
      </w:r>
      <w:r w:rsidRPr="00654722">
        <w:rPr>
          <w:rFonts w:ascii="Arial" w:hAnsi="Arial" w:cs="Arial"/>
          <w:sz w:val="22"/>
          <w:szCs w:val="22"/>
          <w:lang w:val="ru"/>
        </w:rPr>
        <w:tab/>
      </w:r>
      <w:r w:rsidRPr="00654722">
        <w:rPr>
          <w:rFonts w:ascii="Arial" w:hAnsi="Arial" w:cs="Arial"/>
          <w:i/>
          <w:iCs/>
          <w:sz w:val="22"/>
          <w:szCs w:val="22"/>
          <w:lang w:val="ru"/>
        </w:rPr>
        <w:t xml:space="preserve"> кем: </w:t>
      </w:r>
      <w:r w:rsidRPr="00654722">
        <w:rPr>
          <w:rFonts w:ascii="Arial" w:hAnsi="Arial" w:cs="Arial"/>
          <w:sz w:val="22"/>
          <w:szCs w:val="22"/>
          <w:lang w:val="ru"/>
        </w:rPr>
        <w:tab/>
      </w:r>
      <w:r w:rsidRPr="00654722">
        <w:rPr>
          <w:rFonts w:ascii="Arial" w:hAnsi="Arial" w:cs="Arial"/>
          <w:i/>
          <w:iCs/>
          <w:sz w:val="22"/>
          <w:szCs w:val="22"/>
          <w:lang w:val="ru"/>
        </w:rPr>
        <w:t xml:space="preserve"> по следующей причине/причинам: </w:t>
      </w:r>
    </w:p>
    <w:p w14:paraId="228E56D5" w14:textId="67EDAF0C" w:rsidR="002E5F16" w:rsidRPr="00654722" w:rsidRDefault="005C793B" w:rsidP="00F81ACD">
      <w:pPr>
        <w:pStyle w:val="Body"/>
        <w:tabs>
          <w:tab w:val="right" w:pos="9360"/>
        </w:tabs>
        <w:spacing w:before="120" w:line="240" w:lineRule="auto"/>
        <w:ind w:left="1080"/>
        <w:rPr>
          <w:rFonts w:ascii="Arial" w:hAnsi="Arial" w:cs="Arial"/>
          <w:sz w:val="22"/>
          <w:szCs w:val="22"/>
          <w:u w:val="single"/>
        </w:rPr>
      </w:pPr>
      <w:r w:rsidRPr="00654722">
        <w:rPr>
          <w:rFonts w:ascii="Arial" w:hAnsi="Arial" w:cs="Arial"/>
          <w:sz w:val="22"/>
          <w:szCs w:val="22"/>
          <w:u w:val="single"/>
        </w:rPr>
        <w:tab/>
      </w:r>
    </w:p>
    <w:p w14:paraId="49A5EAA4" w14:textId="412CA794" w:rsidR="002E5F16" w:rsidRPr="00654722" w:rsidRDefault="002E5F16" w:rsidP="00F81ACD">
      <w:pPr>
        <w:pStyle w:val="Body"/>
        <w:tabs>
          <w:tab w:val="right" w:pos="9360"/>
        </w:tabs>
        <w:spacing w:before="120" w:line="240" w:lineRule="auto"/>
        <w:ind w:left="1080"/>
        <w:rPr>
          <w:rFonts w:ascii="Arial" w:hAnsi="Arial" w:cs="Arial"/>
          <w:sz w:val="22"/>
          <w:szCs w:val="22"/>
          <w:u w:val="single"/>
        </w:rPr>
      </w:pPr>
      <w:r w:rsidRPr="00654722">
        <w:rPr>
          <w:rFonts w:ascii="Arial" w:hAnsi="Arial" w:cs="Arial"/>
          <w:sz w:val="22"/>
          <w:szCs w:val="22"/>
          <w:u w:val="single"/>
        </w:rPr>
        <w:tab/>
      </w:r>
    </w:p>
    <w:p w14:paraId="4D2AC8C0" w14:textId="77777777" w:rsidR="00816527" w:rsidRPr="00654722" w:rsidRDefault="00A13D25" w:rsidP="00236E3A">
      <w:pPr>
        <w:pStyle w:val="Body"/>
        <w:tabs>
          <w:tab w:val="left" w:pos="0"/>
          <w:tab w:val="left" w:pos="720"/>
        </w:tabs>
        <w:spacing w:before="120" w:line="240" w:lineRule="auto"/>
        <w:rPr>
          <w:rFonts w:ascii="Arial" w:hAnsi="Arial" w:cs="Arial"/>
          <w:b/>
          <w:sz w:val="22"/>
          <w:szCs w:val="22"/>
        </w:rPr>
      </w:pPr>
      <w:r w:rsidRPr="00654722">
        <w:rPr>
          <w:rFonts w:ascii="Arial" w:hAnsi="Arial" w:cs="Arial"/>
          <w:b/>
          <w:bCs/>
          <w:sz w:val="22"/>
          <w:szCs w:val="22"/>
        </w:rPr>
        <w:t>11.</w:t>
      </w:r>
      <w:r w:rsidRPr="00654722">
        <w:rPr>
          <w:rFonts w:ascii="Arial" w:hAnsi="Arial" w:cs="Arial"/>
          <w:b/>
          <w:bCs/>
          <w:sz w:val="22"/>
          <w:szCs w:val="22"/>
        </w:rPr>
        <w:tab/>
        <w:t>Conservator’s Bond</w:t>
      </w:r>
    </w:p>
    <w:p w14:paraId="7D27776E" w14:textId="6925B1DA" w:rsidR="00EC22B2" w:rsidRPr="00654722" w:rsidRDefault="00F81ACD" w:rsidP="00DD6F92">
      <w:pPr>
        <w:pStyle w:val="Body"/>
        <w:tabs>
          <w:tab w:val="left" w:pos="0"/>
          <w:tab w:val="left" w:pos="720"/>
        </w:tabs>
        <w:spacing w:line="240" w:lineRule="auto"/>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Попечительский залог</w:t>
      </w:r>
    </w:p>
    <w:p w14:paraId="428089F4" w14:textId="77777777" w:rsidR="00816527" w:rsidRPr="00654722" w:rsidRDefault="00EC22B2" w:rsidP="00236E3A">
      <w:pPr>
        <w:pStyle w:val="Body"/>
        <w:tabs>
          <w:tab w:val="left" w:pos="0"/>
          <w:tab w:val="left" w:pos="1440"/>
        </w:tabs>
        <w:spacing w:before="120" w:line="240" w:lineRule="auto"/>
        <w:ind w:left="1080" w:hanging="360"/>
        <w:rPr>
          <w:rFonts w:ascii="Arial" w:hAnsi="Arial" w:cs="Arial"/>
          <w:sz w:val="22"/>
          <w:szCs w:val="22"/>
        </w:rPr>
      </w:pPr>
      <w:r w:rsidRPr="00654722">
        <w:rPr>
          <w:rFonts w:ascii="Arial" w:hAnsi="Arial" w:cs="Arial"/>
          <w:sz w:val="22"/>
          <w:szCs w:val="22"/>
        </w:rPr>
        <w:t>The assets of the Respondent:</w:t>
      </w:r>
    </w:p>
    <w:p w14:paraId="6E1DBFB4" w14:textId="25273020" w:rsidR="00EC22B2" w:rsidRPr="00654722" w:rsidRDefault="00816527" w:rsidP="00DD6F92">
      <w:pPr>
        <w:pStyle w:val="Body"/>
        <w:tabs>
          <w:tab w:val="left" w:pos="0"/>
          <w:tab w:val="left" w:pos="1440"/>
        </w:tabs>
        <w:spacing w:line="240" w:lineRule="auto"/>
        <w:ind w:left="1080" w:hanging="360"/>
        <w:rPr>
          <w:rFonts w:ascii="Arial" w:hAnsi="Arial" w:cs="Arial"/>
          <w:i/>
          <w:iCs/>
          <w:sz w:val="22"/>
          <w:szCs w:val="22"/>
        </w:rPr>
      </w:pPr>
      <w:r w:rsidRPr="00654722">
        <w:rPr>
          <w:rFonts w:ascii="Arial" w:hAnsi="Arial" w:cs="Arial"/>
          <w:i/>
          <w:iCs/>
          <w:sz w:val="22"/>
          <w:szCs w:val="22"/>
          <w:lang w:val="ru"/>
        </w:rPr>
        <w:t>Имущество и активы ответчика:</w:t>
      </w:r>
    </w:p>
    <w:p w14:paraId="03B3976B" w14:textId="77777777" w:rsidR="00816527" w:rsidRPr="00654722" w:rsidRDefault="00CE1640" w:rsidP="00236E3A">
      <w:pPr>
        <w:pStyle w:val="Body"/>
        <w:tabs>
          <w:tab w:val="left" w:pos="0"/>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Does not apply. Respondent only has a guardianship.</w:t>
      </w:r>
    </w:p>
    <w:p w14:paraId="06504944" w14:textId="4E08E7E4" w:rsidR="00CE1640" w:rsidRPr="00654722" w:rsidRDefault="008E50C6" w:rsidP="00DD6F92">
      <w:pPr>
        <w:pStyle w:val="Body"/>
        <w:tabs>
          <w:tab w:val="left" w:pos="0"/>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Не применимо. У ответчика есть только опекунство.</w:t>
      </w:r>
    </w:p>
    <w:p w14:paraId="0F429E0C" w14:textId="77777777" w:rsidR="00816527" w:rsidRPr="00654722" w:rsidRDefault="000E60E8"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are unknown, and a bond shall be reviewed at the hearing on the conservator’s plan.</w:t>
      </w:r>
    </w:p>
    <w:p w14:paraId="51176655" w14:textId="24E5959B" w:rsidR="00EC22B2" w:rsidRPr="00654722" w:rsidRDefault="008E50C6"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неизвестны, и залог должен быть рассмотрен на слушаниях по плану попечителя.</w:t>
      </w:r>
    </w:p>
    <w:p w14:paraId="2E68C859" w14:textId="77777777" w:rsidR="00816527" w:rsidRPr="00654722" w:rsidRDefault="000E60E8"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total less than three thousand dollars ($3,000) and no bond is required.</w:t>
      </w:r>
    </w:p>
    <w:p w14:paraId="09BDA04D" w14:textId="7423C794" w:rsidR="00EC22B2" w:rsidRPr="00654722" w:rsidRDefault="008E50C6"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сумма менее трех тысяч долларов ($3000), и залог не требуется.</w:t>
      </w:r>
    </w:p>
    <w:p w14:paraId="44F52125" w14:textId="77777777" w:rsidR="00816527" w:rsidRPr="00654722" w:rsidRDefault="000E60E8"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exceed three thousand dollars ($3,000) and a bond is required.</w:t>
      </w:r>
    </w:p>
    <w:p w14:paraId="4ABB6025" w14:textId="402B708D" w:rsidR="00EC22B2" w:rsidRPr="00654722" w:rsidRDefault="008E50C6"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сумма превышает три тысячи долларов ($3000 долларов), и залог требуется.</w:t>
      </w:r>
    </w:p>
    <w:p w14:paraId="24C8D043" w14:textId="77777777" w:rsidR="00816527" w:rsidRPr="00654722" w:rsidRDefault="000E60E8"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exceed three thousand dollars ($3,000) and should be placed in a blocked account with an insured financial institution or bonded.</w:t>
      </w:r>
    </w:p>
    <w:p w14:paraId="116451CC" w14:textId="1C4C7E33" w:rsidR="00CE1640" w:rsidRPr="00654722" w:rsidRDefault="00600733"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сумма превышает три тысячи долларов ($3000) и должна быть помещена на заблокированный счет в застрахованном финансовом учреждении или передана в качестве залога.</w:t>
      </w:r>
    </w:p>
    <w:p w14:paraId="749C0202" w14:textId="77777777" w:rsidR="00816527" w:rsidRPr="00654722" w:rsidRDefault="000E60E8"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should be held by a conservator who is a regulated financial institution, qualified to do trust business in this state, and the court waives any bond requirement.</w:t>
      </w:r>
    </w:p>
    <w:p w14:paraId="50A2B73B" w14:textId="2DCEAD69" w:rsidR="00EC22B2" w:rsidRPr="00654722" w:rsidRDefault="00600733"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сумма должна храниться у попечителя, который является регулируемым финансовым учреждением, имеющим право вести трастовый бизнес в этом штате, и суд отменяет требование о залоге.</w:t>
      </w:r>
    </w:p>
    <w:p w14:paraId="5F17A7FC" w14:textId="77777777" w:rsidR="00816527" w:rsidRPr="00654722" w:rsidRDefault="00125501" w:rsidP="00236E3A">
      <w:pPr>
        <w:pStyle w:val="Body"/>
        <w:tabs>
          <w:tab w:val="left" w:pos="1440"/>
        </w:tabs>
        <w:spacing w:before="120" w:line="240" w:lineRule="auto"/>
        <w:ind w:left="720" w:hanging="720"/>
        <w:rPr>
          <w:rFonts w:ascii="Arial" w:hAnsi="Arial" w:cs="Arial"/>
          <w:b/>
          <w:sz w:val="22"/>
          <w:szCs w:val="22"/>
        </w:rPr>
      </w:pPr>
      <w:r w:rsidRPr="00654722">
        <w:rPr>
          <w:rFonts w:ascii="Arial" w:hAnsi="Arial" w:cs="Arial"/>
          <w:b/>
          <w:bCs/>
          <w:sz w:val="22"/>
          <w:szCs w:val="22"/>
        </w:rPr>
        <w:t>12.</w:t>
      </w:r>
      <w:r w:rsidRPr="00654722">
        <w:rPr>
          <w:rFonts w:ascii="Arial" w:hAnsi="Arial" w:cs="Arial"/>
          <w:sz w:val="22"/>
          <w:szCs w:val="22"/>
        </w:rPr>
        <w:tab/>
      </w:r>
      <w:r w:rsidRPr="00654722">
        <w:rPr>
          <w:rFonts w:ascii="Arial" w:hAnsi="Arial" w:cs="Arial"/>
          <w:b/>
          <w:bCs/>
          <w:sz w:val="22"/>
          <w:szCs w:val="22"/>
        </w:rPr>
        <w:t>Restrictions on Respondent’s right to communicate</w:t>
      </w:r>
    </w:p>
    <w:p w14:paraId="0D5C2E26" w14:textId="6CDF5F8C" w:rsidR="00EC22B2" w:rsidRPr="00654722" w:rsidRDefault="00600733" w:rsidP="00DD6F92">
      <w:pPr>
        <w:pStyle w:val="Body"/>
        <w:tabs>
          <w:tab w:val="left" w:pos="1440"/>
        </w:tabs>
        <w:spacing w:line="240" w:lineRule="auto"/>
        <w:ind w:left="720" w:hanging="720"/>
        <w:rPr>
          <w:rFonts w:ascii="Arial" w:hAnsi="Arial" w:cs="Arial"/>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Ограничения права ответчика на общение</w:t>
      </w:r>
    </w:p>
    <w:p w14:paraId="747DE880" w14:textId="77777777" w:rsidR="00816527" w:rsidRPr="00654722" w:rsidRDefault="00EC22B2" w:rsidP="00236E3A">
      <w:pPr>
        <w:pStyle w:val="Body"/>
        <w:tabs>
          <w:tab w:val="right" w:pos="9360"/>
        </w:tabs>
        <w:spacing w:before="120" w:line="240" w:lineRule="auto"/>
        <w:ind w:left="720"/>
        <w:rPr>
          <w:rFonts w:ascii="Arial" w:hAnsi="Arial" w:cs="Arial"/>
          <w:sz w:val="22"/>
          <w:szCs w:val="22"/>
          <w:u w:val="single"/>
        </w:rPr>
      </w:pPr>
      <w:r w:rsidRPr="00654722">
        <w:rPr>
          <w:rFonts w:ascii="Arial" w:hAnsi="Arial" w:cs="Arial"/>
          <w:sz w:val="22"/>
          <w:szCs w:val="22"/>
        </w:rPr>
        <w:t xml:space="preserve">The following facts support restricting Respondent’s right to communicate, visit, and interact with others: </w:t>
      </w:r>
      <w:r w:rsidRPr="00654722">
        <w:rPr>
          <w:rFonts w:ascii="Arial" w:hAnsi="Arial" w:cs="Arial"/>
          <w:sz w:val="22"/>
          <w:szCs w:val="22"/>
          <w:u w:val="single"/>
        </w:rPr>
        <w:tab/>
      </w:r>
    </w:p>
    <w:p w14:paraId="246327DF" w14:textId="278ABCC1" w:rsidR="00014368" w:rsidRPr="00654722" w:rsidRDefault="00816527" w:rsidP="00DD6F92">
      <w:pPr>
        <w:pStyle w:val="Body"/>
        <w:tabs>
          <w:tab w:val="right" w:pos="9360"/>
        </w:tabs>
        <w:spacing w:line="240" w:lineRule="auto"/>
        <w:ind w:left="720"/>
        <w:rPr>
          <w:rFonts w:ascii="Arial" w:hAnsi="Arial" w:cs="Arial"/>
          <w:i/>
          <w:iCs/>
          <w:sz w:val="22"/>
          <w:szCs w:val="22"/>
          <w:u w:val="single"/>
        </w:rPr>
      </w:pPr>
      <w:r w:rsidRPr="00654722">
        <w:rPr>
          <w:rFonts w:ascii="Arial" w:hAnsi="Arial" w:cs="Arial"/>
          <w:i/>
          <w:iCs/>
          <w:sz w:val="22"/>
          <w:szCs w:val="22"/>
          <w:lang w:val="ru"/>
        </w:rPr>
        <w:t>Следующие факты подтверждают ограничение права ответчика на общение, посещение и взаимодействие с другими людьми:</w:t>
      </w:r>
    </w:p>
    <w:p w14:paraId="0AFD551B" w14:textId="66B4ED93" w:rsidR="00014368" w:rsidRPr="00654722" w:rsidRDefault="00014368" w:rsidP="00600733">
      <w:pPr>
        <w:pStyle w:val="Body"/>
        <w:tabs>
          <w:tab w:val="right" w:pos="9360"/>
        </w:tabs>
        <w:spacing w:before="120" w:line="240" w:lineRule="auto"/>
        <w:ind w:left="720"/>
        <w:rPr>
          <w:rFonts w:ascii="Arial" w:hAnsi="Arial" w:cs="Arial"/>
          <w:sz w:val="22"/>
          <w:szCs w:val="22"/>
          <w:u w:val="single"/>
        </w:rPr>
      </w:pPr>
      <w:r w:rsidRPr="00654722">
        <w:rPr>
          <w:rFonts w:ascii="Arial" w:hAnsi="Arial" w:cs="Arial"/>
          <w:sz w:val="22"/>
          <w:szCs w:val="22"/>
          <w:u w:val="single"/>
        </w:rPr>
        <w:tab/>
      </w:r>
    </w:p>
    <w:p w14:paraId="33B69E0A" w14:textId="2EE6E5EB" w:rsidR="00014368" w:rsidRPr="00654722" w:rsidRDefault="00014368" w:rsidP="00600733">
      <w:pPr>
        <w:pStyle w:val="Body"/>
        <w:tabs>
          <w:tab w:val="right" w:pos="9360"/>
        </w:tabs>
        <w:spacing w:before="120" w:line="240" w:lineRule="auto"/>
        <w:ind w:left="720"/>
        <w:rPr>
          <w:rFonts w:ascii="Arial" w:hAnsi="Arial" w:cs="Arial"/>
          <w:sz w:val="22"/>
          <w:szCs w:val="22"/>
          <w:u w:val="single"/>
        </w:rPr>
      </w:pPr>
      <w:r w:rsidRPr="00654722">
        <w:rPr>
          <w:rFonts w:ascii="Arial" w:hAnsi="Arial" w:cs="Arial"/>
          <w:sz w:val="22"/>
          <w:szCs w:val="22"/>
          <w:u w:val="single"/>
        </w:rPr>
        <w:lastRenderedPageBreak/>
        <w:tab/>
      </w:r>
    </w:p>
    <w:p w14:paraId="7A49EB1E" w14:textId="77777777" w:rsidR="00816527" w:rsidRPr="00654722" w:rsidRDefault="00A13D25" w:rsidP="00236E3A">
      <w:pPr>
        <w:pStyle w:val="Body"/>
        <w:spacing w:before="120" w:line="240" w:lineRule="auto"/>
        <w:ind w:left="630" w:hanging="720"/>
        <w:rPr>
          <w:rFonts w:ascii="Arial" w:hAnsi="Arial" w:cs="Arial"/>
          <w:b/>
          <w:sz w:val="22"/>
          <w:szCs w:val="22"/>
        </w:rPr>
      </w:pPr>
      <w:r w:rsidRPr="00654722">
        <w:rPr>
          <w:rFonts w:ascii="Arial" w:hAnsi="Arial" w:cs="Arial"/>
          <w:b/>
          <w:bCs/>
          <w:sz w:val="22"/>
          <w:szCs w:val="22"/>
        </w:rPr>
        <w:t>13.</w:t>
      </w:r>
      <w:r w:rsidRPr="00654722">
        <w:rPr>
          <w:rFonts w:ascii="Arial" w:hAnsi="Arial" w:cs="Arial"/>
          <w:b/>
          <w:bCs/>
          <w:sz w:val="22"/>
          <w:szCs w:val="22"/>
        </w:rPr>
        <w:tab/>
        <w:t>Right to Vote</w:t>
      </w:r>
    </w:p>
    <w:p w14:paraId="5BC4E278" w14:textId="506165DC" w:rsidR="00EC22B2" w:rsidRPr="00654722" w:rsidRDefault="00600733" w:rsidP="00DD6F92">
      <w:pPr>
        <w:pStyle w:val="Body"/>
        <w:spacing w:line="240" w:lineRule="auto"/>
        <w:ind w:left="630" w:hanging="720"/>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Право избирать</w:t>
      </w:r>
    </w:p>
    <w:p w14:paraId="0BBB2F79" w14:textId="77777777" w:rsidR="00816527" w:rsidRPr="00654722" w:rsidRDefault="001A5235" w:rsidP="00236E3A">
      <w:pPr>
        <w:pStyle w:val="Body"/>
        <w:tabs>
          <w:tab w:val="left" w:pos="9180"/>
        </w:tabs>
        <w:spacing w:before="120" w:line="240" w:lineRule="auto"/>
        <w:ind w:left="648"/>
        <w:rPr>
          <w:rFonts w:ascii="Arial" w:hAnsi="Arial" w:cs="Arial"/>
          <w:sz w:val="22"/>
          <w:szCs w:val="22"/>
        </w:rPr>
      </w:pPr>
      <w:r w:rsidRPr="00654722">
        <w:rPr>
          <w:rFonts w:ascii="Arial" w:hAnsi="Arial" w:cs="Arial"/>
          <w:sz w:val="22"/>
          <w:szCs w:val="22"/>
        </w:rPr>
        <w:t>Respondent:</w:t>
      </w:r>
    </w:p>
    <w:p w14:paraId="2B30FF05" w14:textId="02601314" w:rsidR="00EC22B2" w:rsidRPr="00654722" w:rsidRDefault="00816527" w:rsidP="00DD6F92">
      <w:pPr>
        <w:pStyle w:val="Body"/>
        <w:tabs>
          <w:tab w:val="left" w:pos="9180"/>
        </w:tabs>
        <w:spacing w:line="240" w:lineRule="auto"/>
        <w:ind w:left="648"/>
        <w:rPr>
          <w:rFonts w:ascii="Arial" w:hAnsi="Arial" w:cs="Arial"/>
          <w:i/>
          <w:iCs/>
          <w:sz w:val="22"/>
          <w:szCs w:val="22"/>
        </w:rPr>
      </w:pPr>
      <w:r w:rsidRPr="00654722">
        <w:rPr>
          <w:rFonts w:ascii="Arial" w:hAnsi="Arial" w:cs="Arial"/>
          <w:i/>
          <w:iCs/>
          <w:sz w:val="22"/>
          <w:szCs w:val="22"/>
          <w:lang w:val="ru"/>
        </w:rPr>
        <w:t>Ответчик:</w:t>
      </w:r>
    </w:p>
    <w:p w14:paraId="07E8DDC9" w14:textId="77777777" w:rsidR="00816527" w:rsidRPr="00654722" w:rsidRDefault="000E60E8" w:rsidP="00236E3A">
      <w:pPr>
        <w:pStyle w:val="Body"/>
        <w:tabs>
          <w:tab w:val="left" w:pos="918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is capable of exercising the right to vote.</w:t>
      </w:r>
    </w:p>
    <w:p w14:paraId="11B42C19" w14:textId="56DDE87A" w:rsidR="00EC22B2" w:rsidRPr="00654722" w:rsidRDefault="00FF1D9D" w:rsidP="00DD6F92">
      <w:pPr>
        <w:pStyle w:val="Body"/>
        <w:tabs>
          <w:tab w:val="left" w:pos="918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способен осуществлять право голоса.</w:t>
      </w:r>
    </w:p>
    <w:p w14:paraId="132F1409" w14:textId="77777777" w:rsidR="00816527" w:rsidRPr="00654722" w:rsidRDefault="000E60E8" w:rsidP="00236E3A">
      <w:pPr>
        <w:pStyle w:val="Body"/>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is not capable of exercising the right to vote because Respondent cannot communicate, with or without support, a specific desire to participate in the voting process.</w:t>
      </w:r>
    </w:p>
    <w:p w14:paraId="480C8749" w14:textId="365308A9" w:rsidR="00EB3B7E" w:rsidRPr="00654722" w:rsidRDefault="00FF1D9D" w:rsidP="00DD6F92">
      <w:pPr>
        <w:pStyle w:val="Body"/>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не способен воспользоваться правом голоса, поскольку ответчик не может выразить, с поддержкой или без поддержки, конкретное желание участвовать в процессе голосования.</w:t>
      </w:r>
    </w:p>
    <w:p w14:paraId="5CA833DD" w14:textId="77777777" w:rsidR="00816527" w:rsidRPr="00654722" w:rsidRDefault="00A13D25" w:rsidP="00236E3A">
      <w:pPr>
        <w:pStyle w:val="Body"/>
        <w:spacing w:before="120" w:line="240" w:lineRule="auto"/>
        <w:rPr>
          <w:rFonts w:ascii="Arial" w:hAnsi="Arial" w:cs="Arial"/>
          <w:b/>
          <w:sz w:val="22"/>
          <w:szCs w:val="22"/>
        </w:rPr>
      </w:pPr>
      <w:r w:rsidRPr="00654722">
        <w:rPr>
          <w:rFonts w:ascii="Arial" w:hAnsi="Arial" w:cs="Arial"/>
          <w:b/>
          <w:bCs/>
          <w:sz w:val="22"/>
          <w:szCs w:val="22"/>
        </w:rPr>
        <w:t>14.</w:t>
      </w:r>
      <w:r w:rsidRPr="00654722">
        <w:rPr>
          <w:rFonts w:ascii="Arial" w:hAnsi="Arial" w:cs="Arial"/>
          <w:b/>
          <w:bCs/>
          <w:sz w:val="22"/>
          <w:szCs w:val="22"/>
        </w:rPr>
        <w:tab/>
        <w:t>Right to Marry</w:t>
      </w:r>
    </w:p>
    <w:p w14:paraId="23AECAF2" w14:textId="2A800C9E" w:rsidR="00F51785" w:rsidRPr="00654722" w:rsidRDefault="00FF1D9D" w:rsidP="00DD6F92">
      <w:pPr>
        <w:pStyle w:val="Body"/>
        <w:spacing w:line="240" w:lineRule="auto"/>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Право на вступление в брак</w:t>
      </w:r>
    </w:p>
    <w:p w14:paraId="1D485689" w14:textId="77777777" w:rsidR="00816527" w:rsidRPr="00654722" w:rsidRDefault="004B0956" w:rsidP="00236E3A">
      <w:pPr>
        <w:pStyle w:val="Body"/>
        <w:tabs>
          <w:tab w:val="left" w:pos="9180"/>
        </w:tabs>
        <w:spacing w:before="120" w:line="240" w:lineRule="auto"/>
        <w:ind w:left="720"/>
        <w:rPr>
          <w:rFonts w:ascii="Arial" w:hAnsi="Arial" w:cs="Arial"/>
          <w:sz w:val="22"/>
          <w:szCs w:val="22"/>
        </w:rPr>
      </w:pPr>
      <w:r w:rsidRPr="00654722">
        <w:rPr>
          <w:rFonts w:ascii="Arial" w:hAnsi="Arial" w:cs="Arial"/>
          <w:sz w:val="22"/>
          <w:szCs w:val="22"/>
        </w:rPr>
        <w:t>Respondent:</w:t>
      </w:r>
    </w:p>
    <w:p w14:paraId="03AC6E13" w14:textId="75EEE3A4" w:rsidR="00F51785" w:rsidRPr="00654722" w:rsidRDefault="00816527" w:rsidP="00DD6F92">
      <w:pPr>
        <w:pStyle w:val="Body"/>
        <w:tabs>
          <w:tab w:val="left" w:pos="9180"/>
        </w:tabs>
        <w:spacing w:line="240" w:lineRule="auto"/>
        <w:ind w:left="720"/>
        <w:rPr>
          <w:rFonts w:ascii="Arial" w:hAnsi="Arial" w:cs="Arial"/>
          <w:i/>
          <w:iCs/>
          <w:sz w:val="22"/>
          <w:szCs w:val="22"/>
        </w:rPr>
      </w:pPr>
      <w:r w:rsidRPr="00654722">
        <w:rPr>
          <w:rFonts w:ascii="Arial" w:hAnsi="Arial" w:cs="Arial"/>
          <w:i/>
          <w:iCs/>
          <w:sz w:val="22"/>
          <w:szCs w:val="22"/>
          <w:lang w:val="ru"/>
        </w:rPr>
        <w:t>Ответчик:</w:t>
      </w:r>
    </w:p>
    <w:p w14:paraId="409012D4" w14:textId="77777777" w:rsidR="00816527" w:rsidRPr="00654722" w:rsidRDefault="000E60E8" w:rsidP="00236E3A">
      <w:pPr>
        <w:pStyle w:val="Body"/>
        <w:tabs>
          <w:tab w:val="left" w:pos="918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is capable of exercising the right to marry.</w:t>
      </w:r>
    </w:p>
    <w:p w14:paraId="09077F4F" w14:textId="3E34F38F" w:rsidR="00F51785" w:rsidRPr="00654722" w:rsidRDefault="00FF1D9D" w:rsidP="00DD6F92">
      <w:pPr>
        <w:pStyle w:val="Body"/>
        <w:tabs>
          <w:tab w:val="left" w:pos="918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способен осуществить право на вступление в брак.</w:t>
      </w:r>
    </w:p>
    <w:p w14:paraId="7415B1CD" w14:textId="77777777" w:rsidR="00816527" w:rsidRPr="00654722" w:rsidRDefault="000E60E8" w:rsidP="00236E3A">
      <w:pPr>
        <w:pStyle w:val="Body"/>
        <w:tabs>
          <w:tab w:val="left" w:pos="918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is not capable of exercising the right to marry because Respondent lacks the ability to understand the special nature of the contract and the duties it entails.</w:t>
      </w:r>
    </w:p>
    <w:p w14:paraId="7FABBA35" w14:textId="46B0093F" w:rsidR="00F51785" w:rsidRPr="00654722" w:rsidRDefault="00FF1D9D" w:rsidP="00DD6F92">
      <w:pPr>
        <w:pStyle w:val="Body"/>
        <w:tabs>
          <w:tab w:val="left" w:pos="918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не способен осуществить право на вступление в брак, поскольку ответчик не способен понять особый характер договора и связанные с ним обязанности.</w:t>
      </w:r>
    </w:p>
    <w:p w14:paraId="5BA1A4CF" w14:textId="77777777" w:rsidR="00816527" w:rsidRPr="00654722" w:rsidRDefault="00EC22B2" w:rsidP="00236E3A">
      <w:pPr>
        <w:pStyle w:val="Body"/>
        <w:tabs>
          <w:tab w:val="left" w:pos="450"/>
        </w:tabs>
        <w:spacing w:before="120" w:line="240" w:lineRule="auto"/>
        <w:rPr>
          <w:rFonts w:ascii="Arial" w:hAnsi="Arial" w:cs="Arial"/>
          <w:b/>
          <w:sz w:val="22"/>
          <w:szCs w:val="22"/>
        </w:rPr>
      </w:pPr>
      <w:r w:rsidRPr="00654722">
        <w:rPr>
          <w:rFonts w:ascii="Arial" w:hAnsi="Arial" w:cs="Arial"/>
          <w:b/>
          <w:bCs/>
          <w:sz w:val="22"/>
          <w:szCs w:val="22"/>
        </w:rPr>
        <w:t>Conclusions of Law</w:t>
      </w:r>
    </w:p>
    <w:p w14:paraId="7A139283" w14:textId="2551C78D" w:rsidR="00EC22B2" w:rsidRPr="00654722" w:rsidRDefault="00816527" w:rsidP="00DD6F92">
      <w:pPr>
        <w:pStyle w:val="Body"/>
        <w:tabs>
          <w:tab w:val="left" w:pos="450"/>
        </w:tabs>
        <w:spacing w:line="240" w:lineRule="auto"/>
        <w:rPr>
          <w:rFonts w:ascii="Arial" w:hAnsi="Arial" w:cs="Arial"/>
          <w:b/>
          <w:i/>
          <w:iCs/>
          <w:sz w:val="22"/>
          <w:szCs w:val="22"/>
        </w:rPr>
      </w:pPr>
      <w:r w:rsidRPr="00654722">
        <w:rPr>
          <w:rFonts w:ascii="Arial" w:hAnsi="Arial" w:cs="Arial"/>
          <w:b/>
          <w:bCs/>
          <w:i/>
          <w:iCs/>
          <w:sz w:val="22"/>
          <w:szCs w:val="22"/>
          <w:lang w:val="ru"/>
        </w:rPr>
        <w:t>Выводы по вопросам права</w:t>
      </w:r>
    </w:p>
    <w:p w14:paraId="101469FA" w14:textId="77777777" w:rsidR="00816527" w:rsidRPr="00654722" w:rsidRDefault="00EC22B2" w:rsidP="00236E3A">
      <w:pPr>
        <w:pStyle w:val="Body"/>
        <w:spacing w:before="120" w:line="240" w:lineRule="auto"/>
        <w:rPr>
          <w:rFonts w:ascii="Arial" w:hAnsi="Arial" w:cs="Arial"/>
          <w:sz w:val="22"/>
          <w:szCs w:val="22"/>
        </w:rPr>
      </w:pPr>
      <w:r w:rsidRPr="00654722">
        <w:rPr>
          <w:rFonts w:ascii="Arial" w:hAnsi="Arial" w:cs="Arial"/>
          <w:sz w:val="22"/>
          <w:szCs w:val="22"/>
        </w:rPr>
        <w:t>Based upon the above findings of fact, the court makes the following conclusions of law:</w:t>
      </w:r>
    </w:p>
    <w:p w14:paraId="5BE8B72E" w14:textId="77F35E73" w:rsidR="00A85171" w:rsidRPr="00654722" w:rsidRDefault="00816527" w:rsidP="00DD6F92">
      <w:pPr>
        <w:pStyle w:val="Body"/>
        <w:spacing w:line="240" w:lineRule="auto"/>
        <w:rPr>
          <w:rFonts w:ascii="Arial" w:hAnsi="Arial" w:cs="Arial"/>
          <w:i/>
          <w:iCs/>
          <w:sz w:val="22"/>
          <w:szCs w:val="22"/>
        </w:rPr>
      </w:pPr>
      <w:r w:rsidRPr="00654722">
        <w:rPr>
          <w:rFonts w:ascii="Arial" w:hAnsi="Arial" w:cs="Arial"/>
          <w:i/>
          <w:iCs/>
          <w:sz w:val="22"/>
          <w:szCs w:val="22"/>
          <w:lang w:val="ru"/>
        </w:rPr>
        <w:t>На основании приведенных выше выводов по вопросам фактов суд приходит к следующим заключениям о применимых нормах права:</w:t>
      </w:r>
    </w:p>
    <w:p w14:paraId="251E4371" w14:textId="77777777" w:rsidR="00816527" w:rsidRPr="00654722" w:rsidRDefault="00EC22B2" w:rsidP="00236E3A">
      <w:pPr>
        <w:pStyle w:val="Body"/>
        <w:tabs>
          <w:tab w:val="left" w:pos="720"/>
        </w:tabs>
        <w:spacing w:before="120" w:line="240" w:lineRule="auto"/>
        <w:rPr>
          <w:rFonts w:ascii="Arial" w:hAnsi="Arial" w:cs="Arial"/>
          <w:b/>
          <w:sz w:val="22"/>
          <w:szCs w:val="22"/>
        </w:rPr>
      </w:pPr>
      <w:r w:rsidRPr="00654722">
        <w:rPr>
          <w:rFonts w:ascii="Arial" w:hAnsi="Arial" w:cs="Arial"/>
          <w:b/>
          <w:bCs/>
          <w:sz w:val="22"/>
          <w:szCs w:val="22"/>
        </w:rPr>
        <w:t>15.</w:t>
      </w:r>
      <w:r w:rsidRPr="00654722">
        <w:rPr>
          <w:rFonts w:ascii="Arial" w:hAnsi="Arial" w:cs="Arial"/>
          <w:b/>
          <w:bCs/>
          <w:sz w:val="22"/>
          <w:szCs w:val="22"/>
        </w:rPr>
        <w:tab/>
        <w:t>Individual Subject to Guardianship/Conservatorship</w:t>
      </w:r>
    </w:p>
    <w:p w14:paraId="09C848D7" w14:textId="312962A2" w:rsidR="00EC22B2" w:rsidRPr="00654722" w:rsidRDefault="00A2121E" w:rsidP="00DD6F92">
      <w:pPr>
        <w:pStyle w:val="Body"/>
        <w:tabs>
          <w:tab w:val="left" w:pos="720"/>
        </w:tabs>
        <w:spacing w:line="240" w:lineRule="auto"/>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Лицо, в отношении которого осуществляется опека/попечительство</w:t>
      </w:r>
    </w:p>
    <w:p w14:paraId="48BEA9A8" w14:textId="77777777" w:rsidR="00816527" w:rsidRPr="00654722" w:rsidRDefault="00EC22B2" w:rsidP="00236E3A">
      <w:pPr>
        <w:pStyle w:val="Body"/>
        <w:tabs>
          <w:tab w:val="left" w:pos="5040"/>
        </w:tabs>
        <w:spacing w:before="120" w:line="240" w:lineRule="auto"/>
        <w:ind w:left="720"/>
        <w:rPr>
          <w:rFonts w:ascii="Arial" w:hAnsi="Arial" w:cs="Arial"/>
          <w:sz w:val="22"/>
          <w:szCs w:val="22"/>
        </w:rPr>
      </w:pPr>
      <w:r w:rsidRPr="00654722">
        <w:rPr>
          <w:rFonts w:ascii="Arial" w:hAnsi="Arial" w:cs="Arial"/>
          <w:i/>
          <w:iCs/>
          <w:sz w:val="22"/>
          <w:szCs w:val="22"/>
        </w:rPr>
        <w:t>(Name)</w:t>
      </w:r>
      <w:r w:rsidRPr="00654722">
        <w:rPr>
          <w:rFonts w:ascii="Arial" w:hAnsi="Arial" w:cs="Arial"/>
          <w:sz w:val="22"/>
          <w:szCs w:val="22"/>
        </w:rPr>
        <w:t xml:space="preserve"> </w:t>
      </w:r>
      <w:r w:rsidRPr="00654722">
        <w:rPr>
          <w:rFonts w:ascii="Arial" w:hAnsi="Arial" w:cs="Arial"/>
          <w:sz w:val="22"/>
          <w:szCs w:val="22"/>
          <w:u w:val="single"/>
        </w:rPr>
        <w:tab/>
      </w:r>
      <w:r w:rsidRPr="00654722">
        <w:rPr>
          <w:rFonts w:ascii="Arial" w:hAnsi="Arial" w:cs="Arial"/>
          <w:sz w:val="22"/>
          <w:szCs w:val="22"/>
        </w:rPr>
        <w:t xml:space="preserve"> is an individual who meets the requirements to be subject to guardianship and/or conservatorship within the meaning of chapter 11.130 RCW, and a:</w:t>
      </w:r>
    </w:p>
    <w:p w14:paraId="639F0D83" w14:textId="128B5BF9" w:rsidR="00125501" w:rsidRPr="00654722" w:rsidRDefault="00816527" w:rsidP="00DD6F92">
      <w:pPr>
        <w:pStyle w:val="Body"/>
        <w:tabs>
          <w:tab w:val="left" w:pos="5040"/>
        </w:tabs>
        <w:spacing w:line="240" w:lineRule="auto"/>
        <w:ind w:left="720"/>
        <w:rPr>
          <w:rFonts w:ascii="Arial" w:hAnsi="Arial" w:cs="Arial"/>
          <w:i/>
          <w:iCs/>
          <w:sz w:val="22"/>
          <w:szCs w:val="22"/>
        </w:rPr>
      </w:pPr>
      <w:r w:rsidRPr="00654722">
        <w:rPr>
          <w:rFonts w:ascii="Arial" w:hAnsi="Arial" w:cs="Arial"/>
          <w:i/>
          <w:iCs/>
          <w:sz w:val="22"/>
          <w:szCs w:val="22"/>
          <w:lang w:val="ru"/>
        </w:rPr>
        <w:t xml:space="preserve">(Имя и фамилия) </w:t>
      </w:r>
      <w:r w:rsidRPr="00654722">
        <w:rPr>
          <w:rFonts w:ascii="Arial" w:hAnsi="Arial" w:cs="Arial"/>
          <w:sz w:val="22"/>
          <w:szCs w:val="22"/>
          <w:lang w:val="ru"/>
        </w:rPr>
        <w:tab/>
      </w:r>
      <w:r w:rsidRPr="00654722">
        <w:rPr>
          <w:rFonts w:ascii="Arial" w:hAnsi="Arial" w:cs="Arial"/>
          <w:i/>
          <w:iCs/>
          <w:sz w:val="22"/>
          <w:szCs w:val="22"/>
          <w:lang w:val="ru"/>
        </w:rPr>
        <w:t xml:space="preserve"> является лицом, которое отвечает требованиям, необходимым для того, чтобы над ним осуществлялась опека и/или попечительство в соответствии с главой 11.130 RCW, и необходимо назначить:</w:t>
      </w:r>
    </w:p>
    <w:p w14:paraId="5296955F" w14:textId="77777777" w:rsidR="00816527" w:rsidRPr="00654722" w:rsidRDefault="000E60E8" w:rsidP="00236E3A">
      <w:pPr>
        <w:pStyle w:val="Body"/>
        <w:tabs>
          <w:tab w:val="left" w:pos="3330"/>
        </w:tabs>
        <w:spacing w:before="120" w:line="240" w:lineRule="auto"/>
        <w:ind w:left="1440" w:hanging="360"/>
        <w:rPr>
          <w:rFonts w:ascii="Arial" w:hAnsi="Arial" w:cs="Arial"/>
          <w:sz w:val="22"/>
          <w:szCs w:val="22"/>
        </w:rPr>
      </w:pPr>
      <w:r w:rsidRPr="00654722">
        <w:rPr>
          <w:rFonts w:ascii="Arial" w:hAnsi="Arial" w:cs="Arial"/>
          <w:sz w:val="22"/>
          <w:szCs w:val="22"/>
        </w:rPr>
        <w:t>[  ] Full  [  ] Limited guardian and/or</w:t>
      </w:r>
    </w:p>
    <w:p w14:paraId="67D63746" w14:textId="6D74FB2C" w:rsidR="00EC22B2" w:rsidRPr="00654722" w:rsidRDefault="0046247A" w:rsidP="00DD6F92">
      <w:pPr>
        <w:pStyle w:val="Body"/>
        <w:tabs>
          <w:tab w:val="left" w:pos="3330"/>
        </w:tabs>
        <w:spacing w:line="240" w:lineRule="auto"/>
        <w:ind w:left="1440" w:hanging="360"/>
        <w:rPr>
          <w:rFonts w:ascii="Arial" w:hAnsi="Arial" w:cs="Arial"/>
          <w:i/>
          <w:iCs/>
          <w:sz w:val="22"/>
          <w:szCs w:val="22"/>
        </w:rPr>
      </w:pPr>
      <w:r w:rsidRPr="00654722">
        <w:rPr>
          <w:rFonts w:ascii="Arial" w:hAnsi="Arial" w:cs="Arial"/>
          <w:i/>
          <w:iCs/>
          <w:sz w:val="22"/>
          <w:szCs w:val="22"/>
        </w:rPr>
        <w:t xml:space="preserve">     </w:t>
      </w:r>
      <w:r w:rsidRPr="00654722">
        <w:rPr>
          <w:rFonts w:ascii="Arial" w:hAnsi="Arial" w:cs="Arial"/>
          <w:i/>
          <w:iCs/>
          <w:sz w:val="22"/>
          <w:szCs w:val="22"/>
          <w:lang w:val="ru"/>
        </w:rPr>
        <w:t>Полного [-] ограниченного опекуна и/или</w:t>
      </w:r>
    </w:p>
    <w:p w14:paraId="36C790FB" w14:textId="77777777" w:rsidR="00816527" w:rsidRPr="00654722" w:rsidRDefault="000E60E8" w:rsidP="00236E3A">
      <w:pPr>
        <w:pStyle w:val="Body"/>
        <w:spacing w:before="120" w:line="240" w:lineRule="auto"/>
        <w:ind w:left="1440" w:hanging="360"/>
        <w:rPr>
          <w:rFonts w:ascii="Arial" w:hAnsi="Arial" w:cs="Arial"/>
          <w:sz w:val="22"/>
          <w:szCs w:val="22"/>
        </w:rPr>
      </w:pPr>
      <w:r w:rsidRPr="00654722">
        <w:rPr>
          <w:rFonts w:ascii="Arial" w:hAnsi="Arial" w:cs="Arial"/>
          <w:sz w:val="22"/>
          <w:szCs w:val="22"/>
        </w:rPr>
        <w:t>[  ] Full  [  ] Limited conservator should be appointed.</w:t>
      </w:r>
    </w:p>
    <w:p w14:paraId="20136CB8" w14:textId="449B87DF" w:rsidR="00EC5ECC" w:rsidRPr="00654722" w:rsidRDefault="0046247A" w:rsidP="00DD6F92">
      <w:pPr>
        <w:pStyle w:val="Body"/>
        <w:spacing w:line="240" w:lineRule="auto"/>
        <w:ind w:left="1440" w:hanging="360"/>
        <w:rPr>
          <w:rFonts w:ascii="Arial" w:hAnsi="Arial" w:cs="Arial"/>
          <w:i/>
          <w:iCs/>
          <w:sz w:val="22"/>
          <w:szCs w:val="22"/>
        </w:rPr>
      </w:pPr>
      <w:r w:rsidRPr="00654722">
        <w:rPr>
          <w:rFonts w:ascii="Arial" w:hAnsi="Arial" w:cs="Arial"/>
          <w:i/>
          <w:iCs/>
          <w:sz w:val="22"/>
          <w:szCs w:val="22"/>
        </w:rPr>
        <w:t xml:space="preserve">     </w:t>
      </w:r>
      <w:r w:rsidRPr="00654722">
        <w:rPr>
          <w:rFonts w:ascii="Arial" w:hAnsi="Arial" w:cs="Arial"/>
          <w:i/>
          <w:iCs/>
          <w:sz w:val="22"/>
          <w:szCs w:val="22"/>
          <w:lang w:val="ru"/>
        </w:rPr>
        <w:t>Полного [-] Ограниченного попечителя.</w:t>
      </w:r>
    </w:p>
    <w:p w14:paraId="3C4A6D2F" w14:textId="77777777" w:rsidR="00816527" w:rsidRPr="00654722" w:rsidRDefault="00A13D25" w:rsidP="00236E3A">
      <w:pPr>
        <w:pStyle w:val="Body"/>
        <w:tabs>
          <w:tab w:val="left" w:pos="720"/>
        </w:tabs>
        <w:spacing w:before="120" w:line="240" w:lineRule="auto"/>
        <w:rPr>
          <w:rFonts w:ascii="Arial" w:hAnsi="Arial" w:cs="Arial"/>
          <w:b/>
          <w:sz w:val="22"/>
          <w:szCs w:val="22"/>
        </w:rPr>
      </w:pPr>
      <w:r w:rsidRPr="00654722">
        <w:rPr>
          <w:rFonts w:ascii="Arial" w:hAnsi="Arial" w:cs="Arial"/>
          <w:b/>
          <w:bCs/>
          <w:sz w:val="22"/>
          <w:szCs w:val="22"/>
        </w:rPr>
        <w:t>16.</w:t>
      </w:r>
      <w:r w:rsidRPr="00654722">
        <w:rPr>
          <w:rFonts w:ascii="Arial" w:hAnsi="Arial" w:cs="Arial"/>
          <w:b/>
          <w:bCs/>
          <w:sz w:val="22"/>
          <w:szCs w:val="22"/>
        </w:rPr>
        <w:tab/>
        <w:t>Guardian/Conservator</w:t>
      </w:r>
    </w:p>
    <w:p w14:paraId="243EA517" w14:textId="1DB85D57" w:rsidR="00EC22B2" w:rsidRPr="00654722" w:rsidRDefault="0046247A" w:rsidP="00DD6F92">
      <w:pPr>
        <w:pStyle w:val="Body"/>
        <w:tabs>
          <w:tab w:val="left" w:pos="720"/>
        </w:tabs>
        <w:spacing w:line="240" w:lineRule="auto"/>
        <w:rPr>
          <w:rFonts w:ascii="Arial" w:hAnsi="Arial" w:cs="Arial"/>
          <w:b/>
          <w:i/>
          <w:iCs/>
          <w:sz w:val="22"/>
          <w:szCs w:val="22"/>
        </w:rPr>
      </w:pPr>
      <w:r w:rsidRPr="00654722">
        <w:rPr>
          <w:rFonts w:ascii="Arial" w:hAnsi="Arial" w:cs="Arial"/>
          <w:b/>
          <w:bCs/>
          <w:i/>
          <w:iCs/>
          <w:sz w:val="22"/>
          <w:szCs w:val="22"/>
        </w:rPr>
        <w:lastRenderedPageBreak/>
        <w:tab/>
      </w:r>
      <w:r w:rsidRPr="00654722">
        <w:rPr>
          <w:rFonts w:ascii="Arial" w:hAnsi="Arial" w:cs="Arial"/>
          <w:b/>
          <w:bCs/>
          <w:i/>
          <w:iCs/>
          <w:sz w:val="22"/>
          <w:szCs w:val="22"/>
          <w:lang w:val="ru"/>
        </w:rPr>
        <w:t>Опекун/попечитель</w:t>
      </w:r>
    </w:p>
    <w:p w14:paraId="409D9D8A" w14:textId="77777777" w:rsidR="00816527" w:rsidRPr="00654722" w:rsidRDefault="00EC22B2" w:rsidP="00236E3A">
      <w:pPr>
        <w:pStyle w:val="Body"/>
        <w:tabs>
          <w:tab w:val="left" w:pos="6480"/>
        </w:tabs>
        <w:spacing w:before="120" w:line="240" w:lineRule="auto"/>
        <w:ind w:left="720"/>
        <w:rPr>
          <w:rFonts w:ascii="Arial" w:hAnsi="Arial" w:cs="Arial"/>
          <w:sz w:val="22"/>
          <w:szCs w:val="22"/>
        </w:rPr>
      </w:pPr>
      <w:r w:rsidRPr="00654722">
        <w:rPr>
          <w:rFonts w:ascii="Arial" w:hAnsi="Arial" w:cs="Arial"/>
          <w:sz w:val="22"/>
          <w:szCs w:val="22"/>
        </w:rPr>
        <w:t>(</w:t>
      </w:r>
      <w:r w:rsidRPr="00654722">
        <w:rPr>
          <w:rFonts w:ascii="Arial" w:hAnsi="Arial" w:cs="Arial"/>
          <w:i/>
          <w:iCs/>
          <w:sz w:val="22"/>
          <w:szCs w:val="22"/>
        </w:rPr>
        <w:t>Name</w:t>
      </w:r>
      <w:r w:rsidRPr="00654722">
        <w:rPr>
          <w:rFonts w:ascii="Arial" w:hAnsi="Arial" w:cs="Arial"/>
          <w:sz w:val="22"/>
          <w:szCs w:val="22"/>
        </w:rPr>
        <w:t xml:space="preserve">) </w:t>
      </w:r>
      <w:r w:rsidRPr="00654722">
        <w:rPr>
          <w:rFonts w:ascii="Arial" w:hAnsi="Arial" w:cs="Arial"/>
          <w:sz w:val="22"/>
          <w:szCs w:val="22"/>
          <w:u w:val="single"/>
        </w:rPr>
        <w:tab/>
      </w:r>
      <w:r w:rsidRPr="00654722">
        <w:rPr>
          <w:rFonts w:ascii="Arial" w:hAnsi="Arial" w:cs="Arial"/>
          <w:sz w:val="22"/>
          <w:szCs w:val="22"/>
        </w:rPr>
        <w:t xml:space="preserve"> is a fit and proper person as required by RCW 11.130.305 and 11.130.415 to be appointed as guardian/conservator.</w:t>
      </w:r>
    </w:p>
    <w:p w14:paraId="12501975" w14:textId="2A44A6F4" w:rsidR="00EC22B2" w:rsidRPr="00654722" w:rsidRDefault="00816527" w:rsidP="00DD6F92">
      <w:pPr>
        <w:pStyle w:val="Body"/>
        <w:tabs>
          <w:tab w:val="left" w:pos="6480"/>
        </w:tabs>
        <w:spacing w:line="240" w:lineRule="auto"/>
        <w:ind w:left="720"/>
        <w:rPr>
          <w:rFonts w:ascii="Arial" w:hAnsi="Arial" w:cs="Arial"/>
          <w:i/>
          <w:iCs/>
          <w:sz w:val="22"/>
          <w:szCs w:val="22"/>
        </w:rPr>
      </w:pPr>
      <w:r w:rsidRPr="00654722">
        <w:rPr>
          <w:rFonts w:ascii="Arial" w:hAnsi="Arial" w:cs="Arial"/>
          <w:i/>
          <w:iCs/>
          <w:sz w:val="22"/>
          <w:szCs w:val="22"/>
          <w:lang w:val="ru"/>
        </w:rPr>
        <w:t xml:space="preserve">(Имя и фамилия) </w:t>
      </w:r>
      <w:r w:rsidRPr="00654722">
        <w:rPr>
          <w:rFonts w:ascii="Arial" w:hAnsi="Arial" w:cs="Arial"/>
          <w:sz w:val="22"/>
          <w:szCs w:val="22"/>
          <w:lang w:val="ru"/>
        </w:rPr>
        <w:tab/>
      </w:r>
      <w:r w:rsidRPr="00654722">
        <w:rPr>
          <w:rFonts w:ascii="Arial" w:hAnsi="Arial" w:cs="Arial"/>
          <w:i/>
          <w:iCs/>
          <w:sz w:val="22"/>
          <w:szCs w:val="22"/>
          <w:lang w:val="ru"/>
        </w:rPr>
        <w:t xml:space="preserve"> является подходящим и надлежащим лицом в соответствии с требованиями RCW 11.130.305 и 11.130.415 для назначения опекуном/попечителем.</w:t>
      </w:r>
    </w:p>
    <w:p w14:paraId="225ED078" w14:textId="77777777" w:rsidR="00816527" w:rsidRPr="00654722" w:rsidRDefault="00D90997" w:rsidP="00236E3A">
      <w:pPr>
        <w:pStyle w:val="Body"/>
        <w:spacing w:before="120" w:line="240" w:lineRule="auto"/>
        <w:rPr>
          <w:rFonts w:ascii="Arial" w:hAnsi="Arial" w:cs="Arial"/>
          <w:b/>
          <w:sz w:val="22"/>
          <w:szCs w:val="22"/>
        </w:rPr>
      </w:pPr>
      <w:r w:rsidRPr="00654722">
        <w:rPr>
          <w:rFonts w:ascii="Arial" w:hAnsi="Arial" w:cs="Arial"/>
          <w:b/>
          <w:bCs/>
          <w:sz w:val="22"/>
          <w:szCs w:val="22"/>
        </w:rPr>
        <w:t>17.</w:t>
      </w:r>
      <w:r w:rsidRPr="00654722">
        <w:rPr>
          <w:rFonts w:ascii="Arial" w:hAnsi="Arial" w:cs="Arial"/>
          <w:b/>
          <w:bCs/>
          <w:sz w:val="22"/>
          <w:szCs w:val="22"/>
        </w:rPr>
        <w:tab/>
        <w:t>Powers of Guardian and/or Conservator</w:t>
      </w:r>
    </w:p>
    <w:p w14:paraId="25ED5687" w14:textId="44E19897" w:rsidR="00D90997" w:rsidRPr="00654722" w:rsidRDefault="0046247A" w:rsidP="00DD6F92">
      <w:pPr>
        <w:pStyle w:val="Body"/>
        <w:spacing w:line="240" w:lineRule="auto"/>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Полномочия опекуна и/или попечителя</w:t>
      </w:r>
    </w:p>
    <w:p w14:paraId="2C2D0AA4" w14:textId="77777777" w:rsidR="00816527" w:rsidRPr="00654722" w:rsidRDefault="003C67D4" w:rsidP="00236E3A">
      <w:pPr>
        <w:pStyle w:val="Body"/>
        <w:tabs>
          <w:tab w:val="left" w:pos="720"/>
        </w:tabs>
        <w:spacing w:before="120" w:line="240" w:lineRule="auto"/>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The powers of the guardian should include, but are not limited, to the following:</w:t>
      </w:r>
    </w:p>
    <w:p w14:paraId="72041781" w14:textId="437F7F5B" w:rsidR="003C67D4" w:rsidRPr="00654722" w:rsidRDefault="0046247A" w:rsidP="00DD6F92">
      <w:pPr>
        <w:pStyle w:val="Body"/>
        <w:tabs>
          <w:tab w:val="left" w:pos="720"/>
        </w:tabs>
        <w:spacing w:line="240" w:lineRule="auto"/>
        <w:ind w:left="108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Полномочия опекуна должны включать, помимо прочего, следующее:</w:t>
      </w:r>
    </w:p>
    <w:p w14:paraId="71FED127" w14:textId="77777777" w:rsidR="00816527" w:rsidRPr="00654722" w:rsidRDefault="00D353F8" w:rsidP="00236E3A">
      <w:pPr>
        <w:shd w:val="clear" w:color="auto" w:fill="FFFFFF"/>
        <w:overflowPunct/>
        <w:autoSpaceDE/>
        <w:autoSpaceDN/>
        <w:adjustRightInd/>
        <w:spacing w:before="120"/>
        <w:ind w:left="1440" w:hanging="360"/>
        <w:textAlignment w:val="auto"/>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Establish the adult's place of dwelling, within the limits of RCW 11.130.330 (5);</w:t>
      </w:r>
    </w:p>
    <w:p w14:paraId="2206A9EC" w14:textId="50928E81" w:rsidR="00D353F8" w:rsidRPr="00654722" w:rsidRDefault="00B86C6F" w:rsidP="00DD6F92">
      <w:pPr>
        <w:shd w:val="clear" w:color="auto" w:fill="FFFFFF"/>
        <w:overflowPunct/>
        <w:autoSpaceDE/>
        <w:autoSpaceDN/>
        <w:adjustRightInd/>
        <w:ind w:left="1440" w:hanging="360"/>
        <w:textAlignment w:val="auto"/>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установить место жительства взрослого в рамках RCW 11.130.330 (5);</w:t>
      </w:r>
    </w:p>
    <w:p w14:paraId="163DABF5" w14:textId="77777777" w:rsidR="00816527" w:rsidRPr="00654722" w:rsidRDefault="00D353F8" w:rsidP="00236E3A">
      <w:pPr>
        <w:shd w:val="clear" w:color="auto" w:fill="FFFFFF"/>
        <w:overflowPunct/>
        <w:autoSpaceDE/>
        <w:autoSpaceDN/>
        <w:adjustRightInd/>
        <w:spacing w:before="120"/>
        <w:ind w:left="1440" w:hanging="360"/>
        <w:textAlignment w:val="auto"/>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Consent to health or other care, treatment, or service for the adult;</w:t>
      </w:r>
    </w:p>
    <w:p w14:paraId="74B19886" w14:textId="27937C89" w:rsidR="00D353F8" w:rsidRPr="00654722" w:rsidRDefault="00B86C6F" w:rsidP="00DD6F92">
      <w:pPr>
        <w:shd w:val="clear" w:color="auto" w:fill="FFFFFF"/>
        <w:overflowPunct/>
        <w:autoSpaceDE/>
        <w:autoSpaceDN/>
        <w:adjustRightInd/>
        <w:ind w:left="1440" w:hanging="360"/>
        <w:textAlignment w:val="auto"/>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давать согласие на медицинское или иное обслуживание, лечение или услуги для взрослого;</w:t>
      </w:r>
    </w:p>
    <w:p w14:paraId="2255D407" w14:textId="77777777" w:rsidR="00816527" w:rsidRPr="00654722" w:rsidRDefault="00D90997" w:rsidP="00236E3A">
      <w:pPr>
        <w:shd w:val="clear" w:color="auto" w:fill="FFFFFF"/>
        <w:overflowPunct/>
        <w:autoSpaceDE/>
        <w:autoSpaceDN/>
        <w:adjustRightInd/>
        <w:spacing w:before="120"/>
        <w:ind w:left="1440" w:hanging="360"/>
        <w:textAlignment w:val="auto"/>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Receive personally identifiable health care information regarding the adult;</w:t>
      </w:r>
    </w:p>
    <w:p w14:paraId="5C354C0E" w14:textId="6E9AF12C" w:rsidR="00D90997" w:rsidRPr="00654722" w:rsidRDefault="00B86C6F" w:rsidP="00DD6F92">
      <w:pPr>
        <w:shd w:val="clear" w:color="auto" w:fill="FFFFFF"/>
        <w:overflowPunct/>
        <w:autoSpaceDE/>
        <w:autoSpaceDN/>
        <w:adjustRightInd/>
        <w:ind w:left="1440" w:hanging="360"/>
        <w:textAlignment w:val="auto"/>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получать персонально идентифицируемую медицинскую информацию, касающуюся взрослого;</w:t>
      </w:r>
    </w:p>
    <w:p w14:paraId="4FDEE4A5" w14:textId="77777777" w:rsidR="00816527" w:rsidRPr="00654722" w:rsidRDefault="00D90997" w:rsidP="00236E3A">
      <w:pPr>
        <w:shd w:val="clear" w:color="auto" w:fill="FFFFFF"/>
        <w:overflowPunct/>
        <w:autoSpaceDE/>
        <w:autoSpaceDN/>
        <w:adjustRightInd/>
        <w:spacing w:before="120"/>
        <w:ind w:left="1440" w:hanging="360"/>
        <w:textAlignment w:val="auto"/>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the extent reasonable, delegate to the adult responsibility for a decision affecting the adult's well-being;</w:t>
      </w:r>
    </w:p>
    <w:p w14:paraId="03B3AD33" w14:textId="5FE9E723" w:rsidR="00D90997" w:rsidRPr="00654722" w:rsidRDefault="00B86C6F" w:rsidP="00DD6F92">
      <w:pPr>
        <w:shd w:val="clear" w:color="auto" w:fill="FFFFFF"/>
        <w:overflowPunct/>
        <w:autoSpaceDE/>
        <w:autoSpaceDN/>
        <w:adjustRightInd/>
        <w:ind w:left="1440" w:hanging="360"/>
        <w:textAlignment w:val="auto"/>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В разумных пределах передавать взрослому ответственность за принятие решений, влияющих на его благополучие;</w:t>
      </w:r>
    </w:p>
    <w:p w14:paraId="1B75BB28" w14:textId="77777777" w:rsidR="00816527" w:rsidRPr="00654722" w:rsidRDefault="00D353F8" w:rsidP="00236E3A">
      <w:pPr>
        <w:shd w:val="clear" w:color="auto" w:fill="FFFFFF"/>
        <w:overflowPunct/>
        <w:autoSpaceDE/>
        <w:autoSpaceDN/>
        <w:adjustRightInd/>
        <w:spacing w:before="120"/>
        <w:ind w:left="1440" w:hanging="360"/>
        <w:textAlignment w:val="auto"/>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Commence a proceeding or take other appropriate action to compel another person to support the adult or pay funds for the adult's benefit; and</w:t>
      </w:r>
    </w:p>
    <w:p w14:paraId="1F083786" w14:textId="7A4D6F89" w:rsidR="00D353F8" w:rsidRPr="00654722" w:rsidRDefault="00B86C6F" w:rsidP="00DD6F92">
      <w:pPr>
        <w:shd w:val="clear" w:color="auto" w:fill="FFFFFF"/>
        <w:overflowPunct/>
        <w:autoSpaceDE/>
        <w:autoSpaceDN/>
        <w:adjustRightInd/>
        <w:ind w:left="1440" w:hanging="360"/>
        <w:textAlignment w:val="auto"/>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начинать судебное разбирательство или предпринимать другие соответствующие действия, чтобы заставить другое лицо содержать взрослого или выплачивать средства в его пользу; и</w:t>
      </w:r>
    </w:p>
    <w:p w14:paraId="2126192F" w14:textId="77777777" w:rsidR="00816527" w:rsidRPr="00654722" w:rsidRDefault="00D90997" w:rsidP="00236E3A">
      <w:pPr>
        <w:shd w:val="clear" w:color="auto" w:fill="FFFFFF"/>
        <w:overflowPunct/>
        <w:autoSpaceDE/>
        <w:autoSpaceDN/>
        <w:adjustRightInd/>
        <w:spacing w:before="120"/>
        <w:ind w:left="1440" w:hanging="360"/>
        <w:textAlignment w:val="auto"/>
        <w:rPr>
          <w:rFonts w:ascii="Arial" w:hAnsi="Arial" w:cs="Arial"/>
          <w:sz w:val="22"/>
          <w:szCs w:val="22"/>
        </w:rPr>
      </w:pPr>
      <w:r w:rsidRPr="00654722">
        <w:rPr>
          <w:rFonts w:ascii="Arial" w:hAnsi="Arial" w:cs="Arial"/>
          <w:color w:val="000000"/>
          <w:sz w:val="22"/>
          <w:szCs w:val="22"/>
        </w:rPr>
        <w:t>[  ]</w:t>
      </w:r>
      <w:r w:rsidRPr="00654722">
        <w:rPr>
          <w:rFonts w:ascii="Arial" w:hAnsi="Arial" w:cs="Arial"/>
          <w:color w:val="000000"/>
          <w:sz w:val="22"/>
          <w:szCs w:val="22"/>
        </w:rPr>
        <w:tab/>
      </w:r>
      <w:r w:rsidRPr="00654722">
        <w:rPr>
          <w:rFonts w:ascii="Arial" w:hAnsi="Arial" w:cs="Arial"/>
          <w:sz w:val="22"/>
          <w:szCs w:val="22"/>
        </w:rPr>
        <w:t>Apply for and receive funds and benefits as a representative payee or an authorized representative or protective payee for the support of the adult.</w:t>
      </w:r>
    </w:p>
    <w:p w14:paraId="1946D9C9" w14:textId="721280D2" w:rsidR="00D90997" w:rsidRPr="00654722" w:rsidRDefault="00B86C6F" w:rsidP="00DD6F92">
      <w:pPr>
        <w:shd w:val="clear" w:color="auto" w:fill="FFFFFF"/>
        <w:overflowPunct/>
        <w:autoSpaceDE/>
        <w:autoSpaceDN/>
        <w:adjustRightInd/>
        <w:ind w:left="1440" w:hanging="360"/>
        <w:textAlignment w:val="auto"/>
        <w:rPr>
          <w:rFonts w:ascii="Arial" w:hAnsi="Arial" w:cs="Arial"/>
          <w:i/>
          <w:iCs/>
          <w:sz w:val="22"/>
          <w:szCs w:val="22"/>
        </w:rPr>
      </w:pPr>
      <w:r w:rsidRPr="00654722">
        <w:rPr>
          <w:rFonts w:ascii="Arial" w:hAnsi="Arial" w:cs="Arial"/>
          <w:i/>
          <w:iCs/>
          <w:color w:val="000000"/>
          <w:sz w:val="22"/>
          <w:szCs w:val="22"/>
        </w:rPr>
        <w:tab/>
      </w:r>
      <w:r w:rsidRPr="00654722">
        <w:rPr>
          <w:rFonts w:ascii="Arial" w:hAnsi="Arial" w:cs="Arial"/>
          <w:i/>
          <w:iCs/>
          <w:sz w:val="22"/>
          <w:szCs w:val="22"/>
          <w:lang w:val="ru"/>
        </w:rPr>
        <w:t>подавать заявления и получать средства и пособия в качестве представителя по выплатам или уполномоченного представителя или защитного получателя средств на содержание взрослого.</w:t>
      </w:r>
    </w:p>
    <w:p w14:paraId="147D0919" w14:textId="77777777" w:rsidR="00816527" w:rsidRPr="00654722" w:rsidRDefault="003C67D4" w:rsidP="00236E3A">
      <w:pPr>
        <w:pStyle w:val="Body"/>
        <w:tabs>
          <w:tab w:val="left" w:pos="720"/>
        </w:tabs>
        <w:spacing w:before="120" w:line="240" w:lineRule="auto"/>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The powers of the conservator should include, but are not limited, to the following:</w:t>
      </w:r>
    </w:p>
    <w:p w14:paraId="4E1DC025" w14:textId="4BCD7ABA" w:rsidR="003C67D4" w:rsidRPr="00654722" w:rsidRDefault="00B86C6F" w:rsidP="00DD6F92">
      <w:pPr>
        <w:pStyle w:val="Body"/>
        <w:tabs>
          <w:tab w:val="left" w:pos="720"/>
        </w:tabs>
        <w:spacing w:line="240" w:lineRule="auto"/>
        <w:ind w:left="108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Полномочия попечителя должны включать, помимо прочего, следующее:</w:t>
      </w:r>
    </w:p>
    <w:p w14:paraId="4A9CD0E1" w14:textId="77777777" w:rsidR="00816527" w:rsidRPr="00654722" w:rsidRDefault="003C67D4" w:rsidP="00236E3A">
      <w:pPr>
        <w:pStyle w:val="Body"/>
        <w:tabs>
          <w:tab w:val="left" w:pos="72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undertake the management of the financial affairs of the Respondent.</w:t>
      </w:r>
    </w:p>
    <w:p w14:paraId="66613A42" w14:textId="56A02776" w:rsidR="003C67D4" w:rsidRPr="00654722" w:rsidRDefault="00FB57DB" w:rsidP="00DD6F92">
      <w:pPr>
        <w:pStyle w:val="Body"/>
        <w:tabs>
          <w:tab w:val="left" w:pos="72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Управление финансовыми делами ответчика.</w:t>
      </w:r>
    </w:p>
    <w:p w14:paraId="7E36AFD3" w14:textId="77777777" w:rsidR="00816527" w:rsidRPr="00654722" w:rsidRDefault="003C67D4" w:rsidP="00236E3A">
      <w:pPr>
        <w:pStyle w:val="Body"/>
        <w:tabs>
          <w:tab w:val="left" w:pos="72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locate and gather assets.</w:t>
      </w:r>
    </w:p>
    <w:p w14:paraId="3B04E89E" w14:textId="5B00E9FF" w:rsidR="003C67D4" w:rsidRPr="00654722" w:rsidRDefault="00FB57DB" w:rsidP="00DD6F92">
      <w:pPr>
        <w:pStyle w:val="Body"/>
        <w:tabs>
          <w:tab w:val="left" w:pos="72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Поиск и сбор активов.</w:t>
      </w:r>
    </w:p>
    <w:p w14:paraId="75EB7C66" w14:textId="77777777" w:rsidR="00816527" w:rsidRPr="00654722" w:rsidRDefault="002A1FBE" w:rsidP="00236E3A">
      <w:pPr>
        <w:pStyle w:val="Body"/>
        <w:tabs>
          <w:tab w:val="left" w:pos="72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establish conservatorship accounts.</w:t>
      </w:r>
    </w:p>
    <w:p w14:paraId="465CCBCA" w14:textId="0A379EEF" w:rsidR="003C67D4" w:rsidRPr="00654722" w:rsidRDefault="00FB57DB" w:rsidP="00DD6F92">
      <w:pPr>
        <w:pStyle w:val="Body"/>
        <w:tabs>
          <w:tab w:val="left" w:pos="72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Открытие попечительских счетов.</w:t>
      </w:r>
    </w:p>
    <w:p w14:paraId="596C595D" w14:textId="77777777" w:rsidR="00816527" w:rsidRPr="00654722" w:rsidRDefault="002A1FBE" w:rsidP="00236E3A">
      <w:pPr>
        <w:pStyle w:val="Body"/>
        <w:tabs>
          <w:tab w:val="left" w:pos="72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manage or close any financial accounts, including accounts held individually or jointly with another. To obtain any and all records relative to such accounts without the necessity of obtaining the written authority of any other person named on any such joint accounts.</w:t>
      </w:r>
    </w:p>
    <w:p w14:paraId="7102EEC7" w14:textId="24C712FC" w:rsidR="002A1FBE" w:rsidRPr="00654722" w:rsidRDefault="00FB57DB" w:rsidP="00DD6F92">
      <w:pPr>
        <w:pStyle w:val="Body"/>
        <w:tabs>
          <w:tab w:val="left" w:pos="720"/>
        </w:tabs>
        <w:spacing w:line="240" w:lineRule="auto"/>
        <w:ind w:left="1440" w:hanging="360"/>
        <w:rPr>
          <w:rFonts w:ascii="Arial" w:hAnsi="Arial" w:cs="Arial"/>
          <w:i/>
          <w:iCs/>
          <w:sz w:val="22"/>
          <w:szCs w:val="22"/>
          <w:lang w:val="ru"/>
        </w:rPr>
      </w:pPr>
      <w:r w:rsidRPr="00654722">
        <w:rPr>
          <w:rFonts w:ascii="Arial" w:hAnsi="Arial" w:cs="Arial"/>
          <w:i/>
          <w:iCs/>
          <w:sz w:val="22"/>
          <w:szCs w:val="22"/>
        </w:rPr>
        <w:lastRenderedPageBreak/>
        <w:tab/>
      </w:r>
      <w:r w:rsidRPr="00654722">
        <w:rPr>
          <w:rFonts w:ascii="Arial" w:hAnsi="Arial" w:cs="Arial"/>
          <w:i/>
          <w:iCs/>
          <w:sz w:val="22"/>
          <w:szCs w:val="22"/>
          <w:lang w:val="ru"/>
        </w:rPr>
        <w:t>Управление или закрытие любых финансовых счетов, включая счета, принадлежащие одному лицу или находящиеся в совместном владении с другим лицом. Получать любые записи, касающиеся таких счетов, без необходимости получения письменного разрешения любого другого лица, указанного в совместных счетах.</w:t>
      </w:r>
    </w:p>
    <w:p w14:paraId="65DE4620" w14:textId="77777777" w:rsidR="00816527" w:rsidRPr="00654722" w:rsidRDefault="002A1FBE" w:rsidP="00236E3A">
      <w:pPr>
        <w:pStyle w:val="Body"/>
        <w:tabs>
          <w:tab w:val="left" w:pos="72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remove Respondent’s name from any joint bank account and/or financial account and change the mailing address of any bank and/or financial statement to any address the conservator may request. If an asset has signatories or co-owners in addition to the Respondent, the conservator has the authority to block all access to such account/asset until true ownership has been discovered.</w:t>
      </w:r>
    </w:p>
    <w:p w14:paraId="188F45CD" w14:textId="44BD45A6" w:rsidR="003C67D4" w:rsidRPr="00654722" w:rsidRDefault="00FB57DB" w:rsidP="00DD6F92">
      <w:pPr>
        <w:pStyle w:val="Body"/>
        <w:tabs>
          <w:tab w:val="left" w:pos="720"/>
        </w:tabs>
        <w:spacing w:line="240" w:lineRule="auto"/>
        <w:ind w:left="1440" w:hanging="360"/>
        <w:rPr>
          <w:rFonts w:ascii="Arial" w:hAnsi="Arial" w:cs="Arial"/>
          <w:i/>
          <w:iCs/>
          <w:sz w:val="22"/>
          <w:szCs w:val="22"/>
          <w:lang w:val="ru"/>
        </w:rPr>
      </w:pPr>
      <w:r w:rsidRPr="00654722">
        <w:rPr>
          <w:rFonts w:ascii="Arial" w:hAnsi="Arial" w:cs="Arial"/>
          <w:i/>
          <w:iCs/>
          <w:sz w:val="22"/>
          <w:szCs w:val="22"/>
        </w:rPr>
        <w:tab/>
      </w:r>
      <w:r w:rsidRPr="00654722">
        <w:rPr>
          <w:rFonts w:ascii="Arial" w:hAnsi="Arial" w:cs="Arial"/>
          <w:i/>
          <w:iCs/>
          <w:sz w:val="22"/>
          <w:szCs w:val="22"/>
          <w:lang w:val="ru"/>
        </w:rPr>
        <w:t>Удалять имя ответчика с любого совместного банковского счета и/или финансового счета и изменять почтовый адрес, указанный на любой банковской или финансовой выписке на любой адрес, который может запросить попечитель. Если на активе есть лица, подписавшие его, или совладельцы, помимо ответчика, попечитель имеет право заблокировать любой доступ к такому счету/активу до тех пор, пока не будет установлено истинное право собственности.</w:t>
      </w:r>
    </w:p>
    <w:p w14:paraId="714DEFF2" w14:textId="77777777" w:rsidR="00816527" w:rsidRPr="00654722" w:rsidRDefault="002A1FBE" w:rsidP="00236E3A">
      <w:pPr>
        <w:pStyle w:val="Body"/>
        <w:tabs>
          <w:tab w:val="left" w:pos="72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enter any safe deposit box held in the name of the Respondent, individually or with another, and inventory the contents of the box in the presence of an employee of the institution. Upon the submission of the witnessed inventory to the clerk of the court, the conservator has the authority to remove any contents and maintain and/or close said box or add items thereto. If the key to the box cannot be located, the conservator has the authority to authorize the drilling open of the box by the institution.</w:t>
      </w:r>
    </w:p>
    <w:p w14:paraId="4B75868A" w14:textId="3FAA4ABA" w:rsidR="003C67D4" w:rsidRPr="00654722" w:rsidRDefault="00FB57DB" w:rsidP="00DD6F92">
      <w:pPr>
        <w:pStyle w:val="Body"/>
        <w:tabs>
          <w:tab w:val="left" w:pos="720"/>
        </w:tabs>
        <w:spacing w:line="240" w:lineRule="auto"/>
        <w:ind w:left="1440" w:hanging="360"/>
        <w:rPr>
          <w:rFonts w:ascii="Arial" w:hAnsi="Arial" w:cs="Arial"/>
          <w:i/>
          <w:iCs/>
          <w:sz w:val="22"/>
          <w:szCs w:val="22"/>
          <w:lang w:val="ru"/>
        </w:rPr>
      </w:pPr>
      <w:r w:rsidRPr="00654722">
        <w:rPr>
          <w:rFonts w:ascii="Arial" w:hAnsi="Arial" w:cs="Arial"/>
          <w:i/>
          <w:iCs/>
          <w:sz w:val="22"/>
          <w:szCs w:val="22"/>
        </w:rPr>
        <w:tab/>
      </w:r>
      <w:r w:rsidRPr="00654722">
        <w:rPr>
          <w:rFonts w:ascii="Arial" w:hAnsi="Arial" w:cs="Arial"/>
          <w:i/>
          <w:iCs/>
          <w:sz w:val="22"/>
          <w:szCs w:val="22"/>
          <w:lang w:val="ru"/>
        </w:rPr>
        <w:t>Открывать любую банковскую ячейку, оформленную на имя ответчика, как индивидуально, так и совместно с другим лицом, и составлять опись содержимого сейфа в присутствии сотрудника учреждения. После представления заверенной описи секретарю суда попечитель имеет право изъять любое содержимое и сохранить и/или закрыть указанную ячейку или добавить в нее предметы. Если ключ от ячейки не удается найти, попечитель имеет право разрешить учреждению вскрыть ящик.</w:t>
      </w:r>
    </w:p>
    <w:p w14:paraId="60126347" w14:textId="77777777" w:rsidR="00816527" w:rsidRPr="00654722" w:rsidRDefault="002A1FBE" w:rsidP="00236E3A">
      <w:pPr>
        <w:pStyle w:val="Body"/>
        <w:tabs>
          <w:tab w:val="left" w:pos="72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expend funds as necessary for the benefit of Respondent subject to review by the court.</w:t>
      </w:r>
    </w:p>
    <w:p w14:paraId="76B73764" w14:textId="706EB468" w:rsidR="002A1FBE" w:rsidRPr="00654722" w:rsidRDefault="00FB57DB" w:rsidP="00DD6F92">
      <w:pPr>
        <w:pStyle w:val="Body"/>
        <w:tabs>
          <w:tab w:val="left" w:pos="72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Расходовать средства в интересах ответчика по мере необходимости при условии проверки судом.</w:t>
      </w:r>
    </w:p>
    <w:p w14:paraId="0196A9BC" w14:textId="77777777" w:rsidR="00816527" w:rsidRPr="00654722" w:rsidRDefault="002A1FBE" w:rsidP="00236E3A">
      <w:pPr>
        <w:pStyle w:val="Body"/>
        <w:tabs>
          <w:tab w:val="left" w:pos="72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convert all holdings, including but not limited to savings accounts, money market accounts, IRAs, pensions, annuities, 401Ks, mutual funds, stocks, bonds, cash, automobiles, mobile homes, and any other income or personal property, into the name of the conservator for the purposes of the conservatorship and all other reasonable duties required of a conservator.</w:t>
      </w:r>
    </w:p>
    <w:p w14:paraId="6DD500AB" w14:textId="008AC0EA" w:rsidR="003C67D4" w:rsidRPr="00654722" w:rsidRDefault="00FB57DB" w:rsidP="00DD6F92">
      <w:pPr>
        <w:pStyle w:val="Body"/>
        <w:tabs>
          <w:tab w:val="left" w:pos="72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Переводить все активы, включая, помимо прочего, сберегательные счета, счета денежного рынка, IRA, пенсии, аннуитеты, 401K, взаимные фонды, акции, облигации, наличные деньги, автомобили, мобильные дома и любые другие доходы или личную собственность, на имя попечителя для целей попечительства и всех других разумных обязанностей, требуемых от попечителя.</w:t>
      </w:r>
    </w:p>
    <w:p w14:paraId="449772F2" w14:textId="77777777" w:rsidR="00816527" w:rsidRPr="00654722" w:rsidRDefault="002A1FBE" w:rsidP="00236E3A">
      <w:pPr>
        <w:pStyle w:val="Body"/>
        <w:tabs>
          <w:tab w:val="left" w:pos="72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 xml:space="preserve">To enter any dwelling or storage area rented or owned by Respondent, or access the land or property owned or rented (individually or with another) by Respondent </w:t>
      </w:r>
      <w:r w:rsidRPr="00654722">
        <w:rPr>
          <w:rFonts w:ascii="Arial" w:hAnsi="Arial" w:cs="Arial"/>
          <w:sz w:val="22"/>
          <w:szCs w:val="22"/>
        </w:rPr>
        <w:lastRenderedPageBreak/>
        <w:t>without the necessity of obtaining the written authority of any other person named on any such dwelling, land, property, or storage area.</w:t>
      </w:r>
    </w:p>
    <w:p w14:paraId="1F879E61" w14:textId="2D065475" w:rsidR="003C67D4" w:rsidRPr="00654722" w:rsidRDefault="00FB57DB" w:rsidP="00DD6F92">
      <w:pPr>
        <w:pStyle w:val="Body"/>
        <w:tabs>
          <w:tab w:val="left" w:pos="72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Входить в любое жилище или складское помещение, арендуемое или принадлежащее ответчику, или получать доступ к земле или имуществу, принадлежащему или арендуемому (индивидуально или совместно с другим лицом) ответчиком, без необходимости получения письменного разрешения любого другого лица, указанного в любом таком жилище, земле, имуществе или складском помещении.</w:t>
      </w:r>
    </w:p>
    <w:p w14:paraId="56F86E1F" w14:textId="77777777" w:rsidR="00816527" w:rsidRPr="00654722" w:rsidRDefault="002A1FBE" w:rsidP="00236E3A">
      <w:pPr>
        <w:pStyle w:val="Body"/>
        <w:tabs>
          <w:tab w:val="left" w:pos="72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remove, change, and/or re-key any lock to Respondent’s personal or real property.</w:t>
      </w:r>
    </w:p>
    <w:p w14:paraId="30D3A543" w14:textId="27BD25E3" w:rsidR="003C67D4" w:rsidRPr="00654722" w:rsidRDefault="00FB57DB" w:rsidP="00DD6F92">
      <w:pPr>
        <w:pStyle w:val="Body"/>
        <w:tabs>
          <w:tab w:val="left" w:pos="72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Снимать, менять и/или заново вскрывать любые замки на личной или недвижимой собственности ответчика.</w:t>
      </w:r>
    </w:p>
    <w:p w14:paraId="4D27D5D1" w14:textId="77777777" w:rsidR="00816527" w:rsidRPr="00654722" w:rsidRDefault="002A1FBE" w:rsidP="00236E3A">
      <w:pPr>
        <w:pStyle w:val="Body"/>
        <w:tabs>
          <w:tab w:val="left" w:pos="72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retain an appraiser to appraise real estate owned by the Respondent in the event a petition for authority to sell the real property is brought.</w:t>
      </w:r>
    </w:p>
    <w:p w14:paraId="4277D3C1" w14:textId="5FD29871" w:rsidR="003C67D4" w:rsidRPr="00654722" w:rsidRDefault="00FB57DB" w:rsidP="00DD6F92">
      <w:pPr>
        <w:pStyle w:val="Body"/>
        <w:tabs>
          <w:tab w:val="left" w:pos="72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Нанимать оценщика для оценки недвижимости, принадлежащей ответчику, в случае подачи ходатайства о продаже недвижимости.</w:t>
      </w:r>
    </w:p>
    <w:p w14:paraId="332801C8" w14:textId="77777777" w:rsidR="00816527" w:rsidRPr="00654722" w:rsidRDefault="002A1FBE" w:rsidP="00236E3A">
      <w:pPr>
        <w:pStyle w:val="Body"/>
        <w:tabs>
          <w:tab w:val="left" w:pos="72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expend funds to establish cremation or burial arrangements.</w:t>
      </w:r>
    </w:p>
    <w:p w14:paraId="0A0379D8" w14:textId="01AEE092" w:rsidR="003C67D4" w:rsidRPr="00654722" w:rsidRDefault="00FB57DB" w:rsidP="00DD6F92">
      <w:pPr>
        <w:pStyle w:val="Body"/>
        <w:tabs>
          <w:tab w:val="left" w:pos="72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Расходовать средства на организацию кремации или погребения.</w:t>
      </w:r>
    </w:p>
    <w:p w14:paraId="73D109BD" w14:textId="77777777" w:rsidR="00816527" w:rsidRPr="00654722" w:rsidRDefault="000E60E8" w:rsidP="00236E3A">
      <w:pPr>
        <w:pStyle w:val="Body"/>
        <w:tabs>
          <w:tab w:val="left" w:pos="360"/>
          <w:tab w:val="left" w:pos="9360"/>
        </w:tabs>
        <w:spacing w:before="120" w:line="240" w:lineRule="auto"/>
        <w:ind w:left="1080" w:hanging="360"/>
        <w:rPr>
          <w:rFonts w:ascii="Arial" w:hAnsi="Arial" w:cs="Arial"/>
          <w:sz w:val="22"/>
          <w:szCs w:val="22"/>
          <w:u w:val="single"/>
        </w:rPr>
      </w:pPr>
      <w:r w:rsidRPr="00654722">
        <w:rPr>
          <w:rFonts w:ascii="Arial" w:hAnsi="Arial" w:cs="Arial"/>
          <w:sz w:val="22"/>
          <w:szCs w:val="22"/>
        </w:rPr>
        <w:t>[  ]</w:t>
      </w:r>
      <w:r w:rsidRPr="00654722">
        <w:rPr>
          <w:rFonts w:ascii="Arial" w:hAnsi="Arial" w:cs="Arial"/>
          <w:sz w:val="22"/>
          <w:szCs w:val="22"/>
        </w:rPr>
        <w:tab/>
        <w:t xml:space="preserve">Other: </w:t>
      </w:r>
      <w:r w:rsidRPr="00654722">
        <w:rPr>
          <w:rFonts w:ascii="Arial" w:hAnsi="Arial" w:cs="Arial"/>
          <w:sz w:val="22"/>
          <w:szCs w:val="22"/>
          <w:u w:val="single"/>
        </w:rPr>
        <w:tab/>
      </w:r>
    </w:p>
    <w:p w14:paraId="5F5061A5" w14:textId="4F3A242C" w:rsidR="00014368" w:rsidRPr="00654722" w:rsidRDefault="00FB57DB" w:rsidP="00DD6F92">
      <w:pPr>
        <w:pStyle w:val="Body"/>
        <w:tabs>
          <w:tab w:val="left" w:pos="360"/>
          <w:tab w:val="left" w:pos="9360"/>
        </w:tabs>
        <w:spacing w:line="240" w:lineRule="auto"/>
        <w:ind w:left="1080" w:hanging="360"/>
        <w:rPr>
          <w:rFonts w:ascii="Arial" w:hAnsi="Arial" w:cs="Arial"/>
          <w:i/>
          <w:iCs/>
          <w:sz w:val="22"/>
          <w:szCs w:val="22"/>
          <w:u w:val="single"/>
        </w:rPr>
      </w:pPr>
      <w:r w:rsidRPr="00654722">
        <w:rPr>
          <w:rFonts w:ascii="Arial" w:hAnsi="Arial" w:cs="Arial"/>
          <w:i/>
          <w:iCs/>
          <w:sz w:val="22"/>
          <w:szCs w:val="22"/>
        </w:rPr>
        <w:tab/>
      </w:r>
      <w:r w:rsidRPr="00654722">
        <w:rPr>
          <w:rFonts w:ascii="Arial" w:hAnsi="Arial" w:cs="Arial"/>
          <w:i/>
          <w:iCs/>
          <w:sz w:val="22"/>
          <w:szCs w:val="22"/>
          <w:lang w:val="ru"/>
        </w:rPr>
        <w:t>Другое:</w:t>
      </w:r>
    </w:p>
    <w:p w14:paraId="29BEDF3E" w14:textId="4FD2919E" w:rsidR="00014368" w:rsidRPr="00654722" w:rsidRDefault="00014368" w:rsidP="00FB57DB">
      <w:pPr>
        <w:pStyle w:val="Body"/>
        <w:tabs>
          <w:tab w:val="right" w:pos="9360"/>
        </w:tabs>
        <w:spacing w:before="120" w:line="240" w:lineRule="auto"/>
        <w:ind w:left="1800"/>
        <w:rPr>
          <w:rFonts w:ascii="Arial" w:hAnsi="Arial" w:cs="Arial"/>
          <w:sz w:val="22"/>
          <w:szCs w:val="22"/>
          <w:u w:val="single"/>
        </w:rPr>
      </w:pPr>
      <w:r w:rsidRPr="00654722">
        <w:rPr>
          <w:rFonts w:ascii="Arial" w:hAnsi="Arial" w:cs="Arial"/>
          <w:sz w:val="22"/>
          <w:szCs w:val="22"/>
          <w:u w:val="single"/>
        </w:rPr>
        <w:tab/>
      </w:r>
    </w:p>
    <w:p w14:paraId="1A87215F" w14:textId="36C8372C" w:rsidR="00014368" w:rsidRPr="00654722" w:rsidRDefault="00014368" w:rsidP="00FB57DB">
      <w:pPr>
        <w:pStyle w:val="Body"/>
        <w:tabs>
          <w:tab w:val="right" w:pos="9360"/>
        </w:tabs>
        <w:spacing w:before="120" w:line="240" w:lineRule="auto"/>
        <w:ind w:left="1800"/>
        <w:rPr>
          <w:rFonts w:ascii="Arial" w:hAnsi="Arial" w:cs="Arial"/>
          <w:sz w:val="22"/>
          <w:szCs w:val="22"/>
          <w:u w:val="single"/>
        </w:rPr>
      </w:pPr>
      <w:r w:rsidRPr="00654722">
        <w:rPr>
          <w:rFonts w:ascii="Arial" w:hAnsi="Arial" w:cs="Arial"/>
          <w:sz w:val="22"/>
          <w:szCs w:val="22"/>
          <w:u w:val="single"/>
        </w:rPr>
        <w:tab/>
      </w:r>
    </w:p>
    <w:p w14:paraId="4D17F6CD" w14:textId="31F5DF22" w:rsidR="00014368" w:rsidRPr="00654722" w:rsidRDefault="00014368" w:rsidP="00FB57DB">
      <w:pPr>
        <w:pStyle w:val="Body"/>
        <w:tabs>
          <w:tab w:val="right" w:pos="9360"/>
        </w:tabs>
        <w:spacing w:before="120" w:line="240" w:lineRule="auto"/>
        <w:ind w:left="1800"/>
        <w:rPr>
          <w:rFonts w:ascii="Arial" w:hAnsi="Arial" w:cs="Arial"/>
          <w:sz w:val="22"/>
          <w:szCs w:val="22"/>
          <w:u w:val="single"/>
        </w:rPr>
      </w:pPr>
      <w:r w:rsidRPr="00654722">
        <w:rPr>
          <w:rFonts w:ascii="Arial" w:hAnsi="Arial" w:cs="Arial"/>
          <w:sz w:val="22"/>
          <w:szCs w:val="22"/>
          <w:u w:val="single"/>
        </w:rPr>
        <w:tab/>
      </w:r>
    </w:p>
    <w:p w14:paraId="1C5259A7" w14:textId="77777777" w:rsidR="00816527" w:rsidRPr="00654722" w:rsidRDefault="004D7A3B" w:rsidP="00236E3A">
      <w:pPr>
        <w:pStyle w:val="Body"/>
        <w:spacing w:before="120" w:line="240" w:lineRule="auto"/>
        <w:ind w:left="720"/>
        <w:rPr>
          <w:rFonts w:ascii="Arial" w:hAnsi="Arial" w:cs="Arial"/>
          <w:sz w:val="22"/>
          <w:szCs w:val="22"/>
        </w:rPr>
      </w:pPr>
      <w:r w:rsidRPr="00654722">
        <w:rPr>
          <w:rFonts w:ascii="Arial" w:hAnsi="Arial" w:cs="Arial"/>
          <w:sz w:val="22"/>
          <w:szCs w:val="22"/>
        </w:rPr>
        <w:t>Without further court order, the guardian does not have power to consent to sterilization on behalf Respondent.</w:t>
      </w:r>
    </w:p>
    <w:p w14:paraId="2B6406A4" w14:textId="03942F87" w:rsidR="00EC22B2" w:rsidRPr="00654722" w:rsidRDefault="00816527" w:rsidP="00DD6F92">
      <w:pPr>
        <w:pStyle w:val="Body"/>
        <w:spacing w:line="240" w:lineRule="auto"/>
        <w:ind w:left="720"/>
        <w:rPr>
          <w:rFonts w:ascii="Arial" w:hAnsi="Arial" w:cs="Arial"/>
          <w:i/>
          <w:iCs/>
          <w:sz w:val="22"/>
          <w:szCs w:val="22"/>
        </w:rPr>
      </w:pPr>
      <w:r w:rsidRPr="00654722">
        <w:rPr>
          <w:rFonts w:ascii="Arial" w:hAnsi="Arial" w:cs="Arial"/>
          <w:i/>
          <w:iCs/>
          <w:sz w:val="22"/>
          <w:szCs w:val="22"/>
          <w:lang w:val="ru"/>
        </w:rPr>
        <w:t>Без дополнительного приказа суда опекун не имеет права давать согласие на стерилизацию от имени ответчика.</w:t>
      </w:r>
    </w:p>
    <w:p w14:paraId="7D128FE3" w14:textId="77777777" w:rsidR="00816527" w:rsidRPr="00654722" w:rsidRDefault="00A13D25" w:rsidP="00236E3A">
      <w:pPr>
        <w:pStyle w:val="Body"/>
        <w:spacing w:before="120" w:line="240" w:lineRule="auto"/>
        <w:rPr>
          <w:rFonts w:ascii="Arial" w:hAnsi="Arial" w:cs="Arial"/>
          <w:b/>
          <w:sz w:val="22"/>
          <w:szCs w:val="22"/>
        </w:rPr>
      </w:pPr>
      <w:r w:rsidRPr="00654722">
        <w:rPr>
          <w:rFonts w:ascii="Arial" w:hAnsi="Arial" w:cs="Arial"/>
          <w:b/>
          <w:bCs/>
          <w:sz w:val="22"/>
          <w:szCs w:val="22"/>
        </w:rPr>
        <w:t>18.</w:t>
      </w:r>
      <w:r w:rsidRPr="00654722">
        <w:rPr>
          <w:rFonts w:ascii="Arial" w:hAnsi="Arial" w:cs="Arial"/>
          <w:b/>
          <w:bCs/>
          <w:sz w:val="22"/>
          <w:szCs w:val="22"/>
        </w:rPr>
        <w:tab/>
        <w:t>Limitations and restrictions placed on the Respondent</w:t>
      </w:r>
    </w:p>
    <w:p w14:paraId="375F9832" w14:textId="30BA1DDF" w:rsidR="004D7A3B" w:rsidRPr="00654722" w:rsidRDefault="0059357D" w:rsidP="00DD6F92">
      <w:pPr>
        <w:pStyle w:val="Body"/>
        <w:spacing w:line="240" w:lineRule="auto"/>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Пределы и ограничения, налагаемые на ответчика</w:t>
      </w:r>
    </w:p>
    <w:p w14:paraId="219E99F4" w14:textId="77777777" w:rsidR="00816527" w:rsidRPr="00654722" w:rsidRDefault="004D7A3B" w:rsidP="00236E3A">
      <w:pPr>
        <w:pStyle w:val="Body"/>
        <w:spacing w:before="120" w:line="240" w:lineRule="auto"/>
        <w:ind w:left="720"/>
        <w:rPr>
          <w:rFonts w:ascii="Arial" w:hAnsi="Arial" w:cs="Arial"/>
          <w:sz w:val="22"/>
          <w:szCs w:val="22"/>
        </w:rPr>
      </w:pPr>
      <w:r w:rsidRPr="00654722">
        <w:rPr>
          <w:rFonts w:ascii="Arial" w:hAnsi="Arial" w:cs="Arial"/>
          <w:sz w:val="22"/>
          <w:szCs w:val="22"/>
        </w:rPr>
        <w:t>The limitations and restrictions placed on Respondent are as follows:</w:t>
      </w:r>
    </w:p>
    <w:p w14:paraId="695E8F1A" w14:textId="726A0476" w:rsidR="004D7A3B" w:rsidRPr="00654722" w:rsidRDefault="00816527" w:rsidP="00DD6F92">
      <w:pPr>
        <w:pStyle w:val="Body"/>
        <w:spacing w:line="240" w:lineRule="auto"/>
        <w:ind w:left="720"/>
        <w:rPr>
          <w:rFonts w:ascii="Arial" w:hAnsi="Arial" w:cs="Arial"/>
          <w:i/>
          <w:iCs/>
          <w:sz w:val="22"/>
          <w:szCs w:val="22"/>
        </w:rPr>
      </w:pPr>
      <w:r w:rsidRPr="00654722">
        <w:rPr>
          <w:rFonts w:ascii="Arial" w:hAnsi="Arial" w:cs="Arial"/>
          <w:i/>
          <w:iCs/>
          <w:sz w:val="22"/>
          <w:szCs w:val="22"/>
          <w:lang w:val="ru"/>
        </w:rPr>
        <w:t>На ответчика наложены следующие ограничения и запреты:</w:t>
      </w:r>
    </w:p>
    <w:p w14:paraId="3FBEE086" w14:textId="77777777" w:rsidR="00816527" w:rsidRPr="00654722" w:rsidRDefault="004D7A3B"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vote or hold an elected office.</w:t>
      </w:r>
    </w:p>
    <w:p w14:paraId="6BA4C996" w14:textId="256A3832" w:rsidR="004D7A3B" w:rsidRPr="00654722" w:rsidRDefault="0059357D"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Избирать или занимать выборные должности.</w:t>
      </w:r>
    </w:p>
    <w:p w14:paraId="6B94420D" w14:textId="77777777" w:rsidR="00816527" w:rsidRPr="00654722" w:rsidRDefault="004D7A3B"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marry, divorce, or enter into or end a state registered domestic partnership.</w:t>
      </w:r>
    </w:p>
    <w:p w14:paraId="2BD663F9" w14:textId="09CBED36" w:rsidR="004D7A3B" w:rsidRPr="00654722" w:rsidRDefault="0059357D"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Вступать в брак, разводиться, заключать или прекращать зарегистрированное в штате гражданское партнерство.</w:t>
      </w:r>
    </w:p>
    <w:p w14:paraId="4B507B95" w14:textId="77777777" w:rsidR="00816527" w:rsidRPr="00654722" w:rsidRDefault="00702CF2"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consent to or refuse medical treatment.</w:t>
      </w:r>
    </w:p>
    <w:p w14:paraId="5AC61143" w14:textId="1B7FAB41" w:rsidR="00702CF2" w:rsidRPr="00654722" w:rsidRDefault="0059357D"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Соглашаться на медицинское обслуживание или отказываться от него.</w:t>
      </w:r>
    </w:p>
    <w:p w14:paraId="52EF215E" w14:textId="77777777" w:rsidR="00816527" w:rsidRPr="00654722" w:rsidRDefault="00702CF2"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decide who shall provide care and assistance.</w:t>
      </w:r>
    </w:p>
    <w:p w14:paraId="7B910DF4" w14:textId="35038DD2" w:rsidR="00702CF2" w:rsidRPr="00654722" w:rsidRDefault="0059357D"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Решать, кто будет обеспечивать уход и помощь.</w:t>
      </w:r>
    </w:p>
    <w:p w14:paraId="0DF00727" w14:textId="77777777" w:rsidR="00816527" w:rsidRPr="00654722" w:rsidRDefault="00702CF2"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make decisions regarding social aspects of their life.</w:t>
      </w:r>
    </w:p>
    <w:p w14:paraId="06D148F3" w14:textId="7F430DC7" w:rsidR="00702CF2" w:rsidRPr="00654722" w:rsidRDefault="0059357D"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Принимать решения, касающиеся социальных аспектов жизни.</w:t>
      </w:r>
    </w:p>
    <w:p w14:paraId="573480CD" w14:textId="77777777" w:rsidR="00816527" w:rsidRPr="00654722" w:rsidRDefault="00702CF2"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possess a license to drive.</w:t>
      </w:r>
    </w:p>
    <w:p w14:paraId="25E836C5" w14:textId="63ECCCE0" w:rsidR="00702CF2" w:rsidRPr="00654722" w:rsidRDefault="00F6692D"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lastRenderedPageBreak/>
        <w:tab/>
      </w:r>
      <w:r w:rsidRPr="00654722">
        <w:rPr>
          <w:rFonts w:ascii="Arial" w:hAnsi="Arial" w:cs="Arial"/>
          <w:i/>
          <w:iCs/>
          <w:sz w:val="22"/>
          <w:szCs w:val="22"/>
          <w:lang w:val="ru"/>
        </w:rPr>
        <w:t>Обладать водительским удостоверением.</w:t>
      </w:r>
    </w:p>
    <w:p w14:paraId="2D778FE9" w14:textId="77777777" w:rsidR="00816527" w:rsidRPr="00654722" w:rsidRDefault="004D7A3B"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make or revoke a will.</w:t>
      </w:r>
    </w:p>
    <w:p w14:paraId="5889E8A6" w14:textId="5D24FA94" w:rsidR="004D7A3B" w:rsidRPr="00654722" w:rsidRDefault="00F6692D"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Составлять или отменять завещание.</w:t>
      </w:r>
    </w:p>
    <w:p w14:paraId="38461A1E" w14:textId="77777777" w:rsidR="00816527" w:rsidRPr="00654722" w:rsidRDefault="004D7A3B"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enter into a contract.</w:t>
      </w:r>
    </w:p>
    <w:p w14:paraId="3DAF1447" w14:textId="208189F6" w:rsidR="004D7A3B" w:rsidRPr="00654722" w:rsidRDefault="00F6692D"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Заключать договор.</w:t>
      </w:r>
    </w:p>
    <w:p w14:paraId="1A04C509" w14:textId="77777777" w:rsidR="00816527" w:rsidRPr="00654722" w:rsidRDefault="004D7A3B"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appoint someone to act on their behalf.</w:t>
      </w:r>
    </w:p>
    <w:p w14:paraId="00A9B7D2" w14:textId="3B6457B8" w:rsidR="004D7A3B" w:rsidRPr="00654722" w:rsidRDefault="00F6692D"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Назначать кого-либо действовать от своего имени.</w:t>
      </w:r>
    </w:p>
    <w:p w14:paraId="71806F50" w14:textId="77777777" w:rsidR="00816527" w:rsidRPr="00654722" w:rsidRDefault="004D7A3B"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sue and be sued, other than through a guardian and/or conservator.</w:t>
      </w:r>
    </w:p>
    <w:p w14:paraId="09FDA678" w14:textId="7AA5D6B6" w:rsidR="004D7A3B" w:rsidRPr="00654722" w:rsidRDefault="00F6692D" w:rsidP="00BD0179">
      <w:pPr>
        <w:pStyle w:val="Body"/>
        <w:tabs>
          <w:tab w:val="left" w:pos="1440"/>
        </w:tabs>
        <w:spacing w:line="240" w:lineRule="auto"/>
        <w:ind w:left="1440"/>
        <w:rPr>
          <w:rFonts w:ascii="Arial" w:hAnsi="Arial" w:cs="Arial"/>
          <w:i/>
          <w:iCs/>
          <w:sz w:val="22"/>
          <w:szCs w:val="22"/>
        </w:rPr>
      </w:pPr>
      <w:r w:rsidRPr="00654722">
        <w:rPr>
          <w:rFonts w:ascii="Arial" w:hAnsi="Arial" w:cs="Arial"/>
          <w:i/>
          <w:iCs/>
          <w:sz w:val="22"/>
          <w:szCs w:val="22"/>
          <w:lang w:val="ru"/>
        </w:rPr>
        <w:t>Подавать иск в суд и/или быть ответчиком по иску, кроме как через опекуна и/или попечителя.</w:t>
      </w:r>
    </w:p>
    <w:p w14:paraId="053A7909" w14:textId="77777777" w:rsidR="00816527" w:rsidRPr="00654722" w:rsidRDefault="004D7A3B"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buy, sell, own, mortgage, or lease property.</w:t>
      </w:r>
    </w:p>
    <w:p w14:paraId="62E7FF64" w14:textId="65C0186E" w:rsidR="004D7A3B" w:rsidRPr="00654722" w:rsidRDefault="00F6692D"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Покупать, продавать, владеть, закладывать или арендовать имущество.</w:t>
      </w:r>
    </w:p>
    <w:p w14:paraId="58807D04" w14:textId="77777777" w:rsidR="00816527" w:rsidRPr="00654722" w:rsidRDefault="004D7A3B"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To manage their money.</w:t>
      </w:r>
    </w:p>
    <w:p w14:paraId="793D94B3" w14:textId="71F2C9FB" w:rsidR="004D7A3B" w:rsidRPr="00654722" w:rsidRDefault="00F6692D"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Управлять своими деньгами.</w:t>
      </w:r>
    </w:p>
    <w:p w14:paraId="515C2FA7" w14:textId="77777777" w:rsidR="00816527" w:rsidRPr="00654722" w:rsidRDefault="004D7A3B" w:rsidP="00236E3A">
      <w:pPr>
        <w:pStyle w:val="Body"/>
        <w:tabs>
          <w:tab w:val="left" w:pos="360"/>
          <w:tab w:val="left" w:pos="1440"/>
          <w:tab w:val="right" w:pos="9360"/>
        </w:tabs>
        <w:spacing w:before="120" w:line="240" w:lineRule="auto"/>
        <w:ind w:left="1440" w:hanging="360"/>
        <w:rPr>
          <w:rFonts w:ascii="Arial" w:hAnsi="Arial" w:cs="Arial"/>
          <w:sz w:val="22"/>
          <w:szCs w:val="22"/>
          <w:u w:val="single"/>
        </w:rPr>
      </w:pPr>
      <w:r w:rsidRPr="00654722">
        <w:rPr>
          <w:rFonts w:ascii="Arial" w:hAnsi="Arial" w:cs="Arial"/>
          <w:sz w:val="22"/>
          <w:szCs w:val="22"/>
        </w:rPr>
        <w:t>[  ]</w:t>
      </w:r>
      <w:r w:rsidRPr="00654722">
        <w:rPr>
          <w:rFonts w:ascii="Arial" w:hAnsi="Arial" w:cs="Arial"/>
          <w:sz w:val="22"/>
          <w:szCs w:val="22"/>
        </w:rPr>
        <w:tab/>
        <w:t xml:space="preserve">Other limitations and restrictions: </w:t>
      </w:r>
      <w:r w:rsidRPr="00654722">
        <w:rPr>
          <w:rFonts w:ascii="Arial" w:hAnsi="Arial" w:cs="Arial"/>
          <w:sz w:val="22"/>
          <w:szCs w:val="22"/>
          <w:u w:val="single"/>
        </w:rPr>
        <w:tab/>
      </w:r>
    </w:p>
    <w:p w14:paraId="4A7E98CE" w14:textId="7638BC12" w:rsidR="004D7A3B" w:rsidRPr="00654722" w:rsidRDefault="00F6692D" w:rsidP="00DD6F92">
      <w:pPr>
        <w:pStyle w:val="Body"/>
        <w:tabs>
          <w:tab w:val="left" w:pos="360"/>
          <w:tab w:val="left" w:pos="1440"/>
          <w:tab w:val="right" w:pos="9360"/>
        </w:tabs>
        <w:spacing w:line="240" w:lineRule="auto"/>
        <w:ind w:left="1440" w:hanging="360"/>
        <w:rPr>
          <w:rFonts w:ascii="Arial" w:hAnsi="Arial" w:cs="Arial"/>
          <w:i/>
          <w:iCs/>
          <w:sz w:val="22"/>
          <w:szCs w:val="22"/>
          <w:u w:val="single"/>
        </w:rPr>
      </w:pPr>
      <w:r w:rsidRPr="00654722">
        <w:rPr>
          <w:rFonts w:ascii="Arial" w:hAnsi="Arial" w:cs="Arial"/>
          <w:i/>
          <w:iCs/>
          <w:sz w:val="22"/>
          <w:szCs w:val="22"/>
        </w:rPr>
        <w:tab/>
      </w:r>
      <w:r w:rsidRPr="00654722">
        <w:rPr>
          <w:rFonts w:ascii="Arial" w:hAnsi="Arial" w:cs="Arial"/>
          <w:i/>
          <w:iCs/>
          <w:sz w:val="22"/>
          <w:szCs w:val="22"/>
          <w:lang w:val="ru"/>
        </w:rPr>
        <w:t>Другие ограничения и запреты:</w:t>
      </w:r>
    </w:p>
    <w:p w14:paraId="75B8E163" w14:textId="3EF6A175" w:rsidR="004D7A3B" w:rsidRPr="00654722" w:rsidRDefault="004D7A3B" w:rsidP="00156F43">
      <w:pPr>
        <w:pStyle w:val="Body"/>
        <w:tabs>
          <w:tab w:val="right" w:pos="9360"/>
        </w:tabs>
        <w:spacing w:before="120" w:line="240" w:lineRule="auto"/>
        <w:ind w:left="1440"/>
        <w:rPr>
          <w:rFonts w:ascii="Arial" w:hAnsi="Arial" w:cs="Arial"/>
          <w:sz w:val="22"/>
          <w:szCs w:val="22"/>
          <w:u w:val="single"/>
        </w:rPr>
      </w:pPr>
      <w:r w:rsidRPr="00654722">
        <w:rPr>
          <w:rFonts w:ascii="Arial" w:hAnsi="Arial" w:cs="Arial"/>
          <w:sz w:val="22"/>
          <w:szCs w:val="22"/>
          <w:u w:val="single"/>
        </w:rPr>
        <w:tab/>
      </w:r>
    </w:p>
    <w:p w14:paraId="50AB88E7" w14:textId="18B8A118" w:rsidR="004D7A3B" w:rsidRPr="00654722" w:rsidRDefault="004D7A3B" w:rsidP="00156F43">
      <w:pPr>
        <w:pStyle w:val="Body"/>
        <w:tabs>
          <w:tab w:val="right" w:pos="9360"/>
        </w:tabs>
        <w:spacing w:before="120" w:line="240" w:lineRule="auto"/>
        <w:ind w:left="1440"/>
        <w:rPr>
          <w:rFonts w:ascii="Arial" w:hAnsi="Arial" w:cs="Arial"/>
          <w:sz w:val="22"/>
          <w:szCs w:val="22"/>
          <w:u w:val="single"/>
        </w:rPr>
      </w:pPr>
      <w:r w:rsidRPr="00654722">
        <w:rPr>
          <w:rFonts w:ascii="Arial" w:hAnsi="Arial" w:cs="Arial"/>
          <w:sz w:val="22"/>
          <w:szCs w:val="22"/>
          <w:u w:val="single"/>
        </w:rPr>
        <w:tab/>
      </w:r>
    </w:p>
    <w:p w14:paraId="5FAFDC29" w14:textId="35AD6BB6" w:rsidR="004D7A3B" w:rsidRPr="00654722" w:rsidRDefault="004D7A3B" w:rsidP="00156F43">
      <w:pPr>
        <w:pStyle w:val="Body"/>
        <w:tabs>
          <w:tab w:val="right" w:pos="9360"/>
        </w:tabs>
        <w:spacing w:before="120" w:line="240" w:lineRule="auto"/>
        <w:ind w:left="1440"/>
        <w:rPr>
          <w:rFonts w:ascii="Arial" w:hAnsi="Arial" w:cs="Arial"/>
          <w:sz w:val="22"/>
          <w:szCs w:val="22"/>
          <w:u w:val="single"/>
        </w:rPr>
      </w:pPr>
      <w:r w:rsidRPr="00654722">
        <w:rPr>
          <w:rFonts w:ascii="Arial" w:hAnsi="Arial" w:cs="Arial"/>
          <w:sz w:val="22"/>
          <w:szCs w:val="22"/>
          <w:u w:val="single"/>
        </w:rPr>
        <w:tab/>
      </w:r>
    </w:p>
    <w:p w14:paraId="71EE36F4" w14:textId="77777777" w:rsidR="00816527" w:rsidRPr="00654722" w:rsidRDefault="00A01392" w:rsidP="00236E3A">
      <w:pPr>
        <w:pStyle w:val="Body"/>
        <w:tabs>
          <w:tab w:val="left" w:pos="720"/>
          <w:tab w:val="left" w:pos="1440"/>
        </w:tabs>
        <w:spacing w:before="120" w:line="240" w:lineRule="auto"/>
        <w:rPr>
          <w:rFonts w:ascii="Arial" w:hAnsi="Arial" w:cs="Arial"/>
          <w:b/>
          <w:sz w:val="22"/>
          <w:szCs w:val="22"/>
        </w:rPr>
      </w:pPr>
      <w:r w:rsidRPr="00654722">
        <w:rPr>
          <w:rFonts w:ascii="Arial" w:hAnsi="Arial" w:cs="Arial"/>
          <w:b/>
          <w:bCs/>
          <w:sz w:val="22"/>
          <w:szCs w:val="22"/>
        </w:rPr>
        <w:t>19.</w:t>
      </w:r>
      <w:r w:rsidRPr="00654722">
        <w:rPr>
          <w:rFonts w:ascii="Arial" w:hAnsi="Arial" w:cs="Arial"/>
          <w:sz w:val="22"/>
          <w:szCs w:val="22"/>
        </w:rPr>
        <w:tab/>
      </w:r>
      <w:r w:rsidRPr="00654722">
        <w:rPr>
          <w:rFonts w:ascii="Arial" w:hAnsi="Arial" w:cs="Arial"/>
          <w:b/>
          <w:bCs/>
          <w:sz w:val="22"/>
          <w:szCs w:val="22"/>
        </w:rPr>
        <w:t>Restrictions on Respondent’s right to communicate, visit, and interact with others</w:t>
      </w:r>
    </w:p>
    <w:p w14:paraId="789DED5A" w14:textId="2D7E53F2" w:rsidR="00EC22B2" w:rsidRPr="00654722" w:rsidRDefault="004160EA" w:rsidP="00DD6F92">
      <w:pPr>
        <w:pStyle w:val="Body"/>
        <w:tabs>
          <w:tab w:val="left" w:pos="720"/>
          <w:tab w:val="left" w:pos="1440"/>
        </w:tabs>
        <w:spacing w:line="240" w:lineRule="auto"/>
        <w:rPr>
          <w:rFonts w:ascii="Arial" w:hAnsi="Arial" w:cs="Arial"/>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Ограничения права ответчика на общение, посещение, взаимодействие с другими людьми</w:t>
      </w:r>
    </w:p>
    <w:p w14:paraId="2CEF3A66" w14:textId="77777777" w:rsidR="00816527" w:rsidRPr="00654722" w:rsidRDefault="00EC22B2" w:rsidP="00236E3A">
      <w:pPr>
        <w:pStyle w:val="Body"/>
        <w:tabs>
          <w:tab w:val="left" w:pos="720"/>
        </w:tabs>
        <w:spacing w:before="120" w:line="240" w:lineRule="auto"/>
        <w:ind w:left="720"/>
        <w:rPr>
          <w:rFonts w:ascii="Arial" w:hAnsi="Arial" w:cs="Arial"/>
          <w:sz w:val="22"/>
          <w:szCs w:val="22"/>
        </w:rPr>
      </w:pPr>
      <w:r w:rsidRPr="00654722">
        <w:rPr>
          <w:rFonts w:ascii="Arial" w:hAnsi="Arial" w:cs="Arial"/>
          <w:sz w:val="22"/>
          <w:szCs w:val="22"/>
        </w:rPr>
        <w:t>The guardian is authorized to restrict Respondent’s right to communicate, visit, and interact or otherwise associate with the following persons:</w:t>
      </w:r>
    </w:p>
    <w:p w14:paraId="5DA79B71" w14:textId="494E7293" w:rsidR="00EC22B2" w:rsidRPr="00654722" w:rsidRDefault="00816527" w:rsidP="00DD6F92">
      <w:pPr>
        <w:pStyle w:val="Body"/>
        <w:tabs>
          <w:tab w:val="left" w:pos="720"/>
        </w:tabs>
        <w:spacing w:line="240" w:lineRule="auto"/>
        <w:ind w:left="720"/>
        <w:rPr>
          <w:rFonts w:ascii="Arial" w:hAnsi="Arial" w:cs="Arial"/>
          <w:i/>
          <w:iCs/>
          <w:sz w:val="22"/>
          <w:szCs w:val="22"/>
        </w:rPr>
      </w:pPr>
      <w:r w:rsidRPr="00654722">
        <w:rPr>
          <w:rFonts w:ascii="Arial" w:hAnsi="Arial" w:cs="Arial"/>
          <w:i/>
          <w:iCs/>
          <w:sz w:val="22"/>
          <w:szCs w:val="22"/>
          <w:lang w:val="ru"/>
        </w:rPr>
        <w:t>Опекун уполномочен ограничить право ответчика на общение, посещение, взаимодействие или иные связи со следующими лицами:</w:t>
      </w:r>
    </w:p>
    <w:p w14:paraId="4F2B45EF" w14:textId="77777777" w:rsidR="00816527" w:rsidRPr="00654722" w:rsidRDefault="0086374A" w:rsidP="00236E3A">
      <w:pPr>
        <w:pStyle w:val="Body"/>
        <w:tabs>
          <w:tab w:val="left" w:pos="1440"/>
          <w:tab w:val="left" w:pos="6030"/>
        </w:tabs>
        <w:spacing w:before="120" w:line="240" w:lineRule="auto"/>
        <w:ind w:left="1440"/>
        <w:rPr>
          <w:rFonts w:ascii="Arial" w:hAnsi="Arial" w:cs="Arial"/>
          <w:sz w:val="22"/>
          <w:szCs w:val="22"/>
        </w:rPr>
      </w:pPr>
      <w:r w:rsidRPr="00654722">
        <w:rPr>
          <w:rFonts w:ascii="Arial" w:hAnsi="Arial" w:cs="Arial"/>
          <w:sz w:val="22"/>
          <w:szCs w:val="22"/>
        </w:rPr>
        <w:t xml:space="preserve">Name of Person </w:t>
      </w:r>
      <w:r w:rsidRPr="00654722">
        <w:rPr>
          <w:rFonts w:ascii="Arial" w:hAnsi="Arial" w:cs="Arial"/>
          <w:sz w:val="22"/>
          <w:szCs w:val="22"/>
        </w:rPr>
        <w:tab/>
        <w:t>Nature of Restriction</w:t>
      </w:r>
    </w:p>
    <w:p w14:paraId="020320BC" w14:textId="4C058E67" w:rsidR="00EC22B2" w:rsidRPr="00654722" w:rsidRDefault="00816527" w:rsidP="00DD6F92">
      <w:pPr>
        <w:pStyle w:val="Body"/>
        <w:tabs>
          <w:tab w:val="left" w:pos="1440"/>
          <w:tab w:val="left" w:pos="6030"/>
        </w:tabs>
        <w:spacing w:line="240" w:lineRule="auto"/>
        <w:ind w:left="1440"/>
        <w:rPr>
          <w:rFonts w:ascii="Arial" w:hAnsi="Arial" w:cs="Arial"/>
          <w:i/>
          <w:iCs/>
          <w:sz w:val="22"/>
          <w:szCs w:val="22"/>
        </w:rPr>
      </w:pPr>
      <w:r w:rsidRPr="00654722">
        <w:rPr>
          <w:rFonts w:ascii="Arial" w:hAnsi="Arial" w:cs="Arial"/>
          <w:i/>
          <w:iCs/>
          <w:sz w:val="22"/>
          <w:szCs w:val="22"/>
          <w:lang w:val="ru"/>
        </w:rPr>
        <w:t xml:space="preserve">Имя и фамилия лица </w:t>
      </w:r>
      <w:r w:rsidRPr="00654722">
        <w:rPr>
          <w:rFonts w:ascii="Arial" w:hAnsi="Arial" w:cs="Arial"/>
          <w:sz w:val="22"/>
          <w:szCs w:val="22"/>
          <w:lang w:val="ru"/>
        </w:rPr>
        <w:tab/>
      </w:r>
      <w:r w:rsidRPr="00654722">
        <w:rPr>
          <w:rFonts w:ascii="Arial" w:hAnsi="Arial" w:cs="Arial"/>
          <w:i/>
          <w:iCs/>
          <w:sz w:val="22"/>
          <w:szCs w:val="22"/>
          <w:lang w:val="ru"/>
        </w:rPr>
        <w:t>Характер ограничения</w:t>
      </w:r>
    </w:p>
    <w:p w14:paraId="4D0B883D" w14:textId="65ACA765" w:rsidR="00EC22B2" w:rsidRPr="00654722" w:rsidRDefault="00014368" w:rsidP="00236E3A">
      <w:pPr>
        <w:pStyle w:val="Body"/>
        <w:tabs>
          <w:tab w:val="right" w:pos="9360"/>
        </w:tabs>
        <w:spacing w:before="120" w:line="240" w:lineRule="auto"/>
        <w:ind w:left="720"/>
        <w:rPr>
          <w:rFonts w:ascii="Arial" w:hAnsi="Arial" w:cs="Arial"/>
          <w:sz w:val="22"/>
          <w:szCs w:val="22"/>
          <w:u w:val="single"/>
        </w:rPr>
      </w:pPr>
      <w:r w:rsidRPr="00654722">
        <w:rPr>
          <w:rFonts w:ascii="Arial" w:hAnsi="Arial" w:cs="Arial"/>
          <w:sz w:val="22"/>
          <w:szCs w:val="22"/>
        </w:rPr>
        <w:t>1.</w:t>
      </w:r>
      <w:r w:rsidRPr="00654722">
        <w:rPr>
          <w:rFonts w:ascii="Arial" w:hAnsi="Arial" w:cs="Arial"/>
          <w:sz w:val="22"/>
          <w:szCs w:val="22"/>
          <w:u w:val="single"/>
        </w:rPr>
        <w:tab/>
      </w:r>
    </w:p>
    <w:p w14:paraId="4E7671FD" w14:textId="2B9EC4C1" w:rsidR="00014368" w:rsidRPr="00654722" w:rsidRDefault="00014368" w:rsidP="00236E3A">
      <w:pPr>
        <w:pStyle w:val="Body"/>
        <w:tabs>
          <w:tab w:val="right" w:pos="9360"/>
        </w:tabs>
        <w:spacing w:before="120" w:line="240" w:lineRule="auto"/>
        <w:ind w:left="720"/>
        <w:rPr>
          <w:rFonts w:ascii="Arial" w:hAnsi="Arial" w:cs="Arial"/>
          <w:sz w:val="22"/>
          <w:szCs w:val="22"/>
          <w:u w:val="single"/>
        </w:rPr>
      </w:pPr>
      <w:r w:rsidRPr="00654722">
        <w:rPr>
          <w:rFonts w:ascii="Arial" w:hAnsi="Arial" w:cs="Arial"/>
          <w:sz w:val="22"/>
          <w:szCs w:val="22"/>
        </w:rPr>
        <w:t>2.</w:t>
      </w:r>
      <w:r w:rsidRPr="00654722">
        <w:rPr>
          <w:rFonts w:ascii="Arial" w:hAnsi="Arial" w:cs="Arial"/>
          <w:sz w:val="22"/>
          <w:szCs w:val="22"/>
          <w:u w:val="single"/>
        </w:rPr>
        <w:tab/>
      </w:r>
    </w:p>
    <w:p w14:paraId="30FFE1FC" w14:textId="5CD2D003" w:rsidR="006C30F7" w:rsidRPr="00654722" w:rsidRDefault="00014368" w:rsidP="00236E3A">
      <w:pPr>
        <w:pStyle w:val="Body"/>
        <w:tabs>
          <w:tab w:val="right" w:pos="9360"/>
        </w:tabs>
        <w:spacing w:before="120" w:line="240" w:lineRule="auto"/>
        <w:ind w:left="720"/>
        <w:rPr>
          <w:rFonts w:ascii="Arial" w:hAnsi="Arial" w:cs="Arial"/>
          <w:sz w:val="22"/>
          <w:szCs w:val="22"/>
          <w:u w:val="single"/>
        </w:rPr>
      </w:pPr>
      <w:r w:rsidRPr="00654722">
        <w:rPr>
          <w:rFonts w:ascii="Arial" w:hAnsi="Arial" w:cs="Arial"/>
          <w:sz w:val="22"/>
          <w:szCs w:val="22"/>
        </w:rPr>
        <w:t>3.</w:t>
      </w:r>
      <w:r w:rsidRPr="00654722">
        <w:rPr>
          <w:rFonts w:ascii="Arial" w:hAnsi="Arial" w:cs="Arial"/>
          <w:sz w:val="22"/>
          <w:szCs w:val="22"/>
          <w:u w:val="single"/>
        </w:rPr>
        <w:tab/>
      </w:r>
    </w:p>
    <w:p w14:paraId="622327CD" w14:textId="77777777" w:rsidR="00816527" w:rsidRPr="00654722" w:rsidRDefault="00A13D25" w:rsidP="00236E3A">
      <w:pPr>
        <w:pStyle w:val="Body"/>
        <w:tabs>
          <w:tab w:val="left" w:pos="4410"/>
        </w:tabs>
        <w:spacing w:before="120" w:line="240" w:lineRule="auto"/>
        <w:ind w:left="720" w:hanging="720"/>
        <w:rPr>
          <w:rFonts w:ascii="Arial" w:hAnsi="Arial" w:cs="Arial"/>
          <w:sz w:val="22"/>
          <w:szCs w:val="22"/>
        </w:rPr>
      </w:pPr>
      <w:r w:rsidRPr="00654722">
        <w:rPr>
          <w:rFonts w:ascii="Arial" w:hAnsi="Arial" w:cs="Arial"/>
          <w:b/>
          <w:bCs/>
          <w:sz w:val="22"/>
          <w:szCs w:val="22"/>
        </w:rPr>
        <w:t>20.</w:t>
      </w:r>
      <w:r w:rsidRPr="00654722">
        <w:rPr>
          <w:rFonts w:ascii="Arial" w:hAnsi="Arial" w:cs="Arial"/>
          <w:b/>
          <w:bCs/>
          <w:sz w:val="22"/>
          <w:szCs w:val="22"/>
        </w:rPr>
        <w:tab/>
      </w:r>
      <w:r w:rsidRPr="00654722">
        <w:rPr>
          <w:rFonts w:ascii="Arial" w:hAnsi="Arial" w:cs="Arial"/>
          <w:sz w:val="22"/>
          <w:szCs w:val="22"/>
        </w:rPr>
        <w:t xml:space="preserve">The court finds it would be contrary to Respondent’s preferences to provide notice to </w:t>
      </w:r>
      <w:r w:rsidRPr="00654722">
        <w:rPr>
          <w:rFonts w:ascii="Arial" w:hAnsi="Arial" w:cs="Arial"/>
          <w:i/>
          <w:iCs/>
          <w:sz w:val="22"/>
          <w:szCs w:val="22"/>
        </w:rPr>
        <w:t>(name)</w:t>
      </w:r>
      <w:r w:rsidRPr="00654722">
        <w:rPr>
          <w:rFonts w:ascii="Arial" w:hAnsi="Arial" w:cs="Arial"/>
          <w:sz w:val="22"/>
          <w:szCs w:val="22"/>
        </w:rPr>
        <w:t xml:space="preserve"> </w:t>
      </w:r>
      <w:r w:rsidRPr="00654722">
        <w:rPr>
          <w:rFonts w:ascii="Arial" w:hAnsi="Arial" w:cs="Arial"/>
          <w:sz w:val="22"/>
          <w:szCs w:val="22"/>
          <w:u w:val="single"/>
        </w:rPr>
        <w:tab/>
      </w:r>
      <w:r w:rsidRPr="00654722">
        <w:rPr>
          <w:rFonts w:ascii="Arial" w:hAnsi="Arial" w:cs="Arial"/>
          <w:sz w:val="22"/>
          <w:szCs w:val="22"/>
        </w:rPr>
        <w:t xml:space="preserve"> who is a spouse, domestic partner, or adult child.</w:t>
      </w:r>
    </w:p>
    <w:p w14:paraId="638D49AD" w14:textId="626740C8" w:rsidR="006C30F7" w:rsidRPr="00654722" w:rsidRDefault="004160EA" w:rsidP="00DD6F92">
      <w:pPr>
        <w:pStyle w:val="Body"/>
        <w:tabs>
          <w:tab w:val="left" w:pos="4410"/>
        </w:tabs>
        <w:spacing w:line="240" w:lineRule="auto"/>
        <w:ind w:left="720" w:hanging="720"/>
        <w:rPr>
          <w:rFonts w:ascii="Arial" w:hAnsi="Arial" w:cs="Arial"/>
          <w:i/>
          <w:iCs/>
          <w:sz w:val="22"/>
          <w:szCs w:val="22"/>
          <w:u w:val="single"/>
        </w:rPr>
      </w:pPr>
      <w:r w:rsidRPr="00654722">
        <w:rPr>
          <w:rFonts w:ascii="Arial" w:hAnsi="Arial" w:cs="Arial"/>
          <w:i/>
          <w:iCs/>
          <w:sz w:val="22"/>
          <w:szCs w:val="22"/>
        </w:rPr>
        <w:tab/>
      </w:r>
      <w:r w:rsidRPr="00654722">
        <w:rPr>
          <w:rFonts w:ascii="Arial" w:hAnsi="Arial" w:cs="Arial"/>
          <w:i/>
          <w:iCs/>
          <w:sz w:val="22"/>
          <w:szCs w:val="22"/>
          <w:lang w:val="ru"/>
        </w:rPr>
        <w:t xml:space="preserve">Суд считает, что предоставление уведомления следующему лицу будет противоречить предпочтениям ответчика: (имя и фамилия) </w:t>
      </w:r>
      <w:r w:rsidRPr="00654722">
        <w:rPr>
          <w:rFonts w:ascii="Arial" w:hAnsi="Arial" w:cs="Arial"/>
          <w:sz w:val="22"/>
          <w:szCs w:val="22"/>
          <w:lang w:val="ru"/>
        </w:rPr>
        <w:tab/>
      </w:r>
      <w:r w:rsidRPr="00654722">
        <w:rPr>
          <w:rFonts w:ascii="Arial" w:hAnsi="Arial" w:cs="Arial"/>
          <w:i/>
          <w:iCs/>
          <w:sz w:val="22"/>
          <w:szCs w:val="22"/>
          <w:lang w:val="ru"/>
        </w:rPr>
        <w:t xml:space="preserve"> который является супругом, сожителем или взрослым ребенком.</w:t>
      </w:r>
    </w:p>
    <w:p w14:paraId="6FA902AD" w14:textId="77777777" w:rsidR="00816527" w:rsidRPr="00654722" w:rsidRDefault="00EC22B2" w:rsidP="00236E3A">
      <w:pPr>
        <w:pStyle w:val="Body"/>
        <w:tabs>
          <w:tab w:val="left" w:pos="0"/>
          <w:tab w:val="left" w:pos="1350"/>
        </w:tabs>
        <w:spacing w:before="120" w:line="240" w:lineRule="auto"/>
        <w:rPr>
          <w:rFonts w:ascii="Arial" w:hAnsi="Arial" w:cs="Arial"/>
          <w:i/>
          <w:sz w:val="22"/>
          <w:szCs w:val="22"/>
        </w:rPr>
      </w:pPr>
      <w:r w:rsidRPr="00654722">
        <w:rPr>
          <w:rFonts w:ascii="Arial" w:hAnsi="Arial" w:cs="Arial"/>
          <w:b/>
          <w:bCs/>
          <w:i/>
          <w:iCs/>
          <w:sz w:val="22"/>
          <w:szCs w:val="22"/>
        </w:rPr>
        <w:t>The Court Orders</w:t>
      </w:r>
      <w:r w:rsidRPr="00654722">
        <w:rPr>
          <w:rFonts w:ascii="Arial" w:hAnsi="Arial" w:cs="Arial"/>
          <w:i/>
          <w:iCs/>
          <w:sz w:val="22"/>
          <w:szCs w:val="22"/>
        </w:rPr>
        <w:t>:</w:t>
      </w:r>
    </w:p>
    <w:p w14:paraId="3E50567A" w14:textId="2D3D4A1D" w:rsidR="00EC22B2" w:rsidRPr="00654722" w:rsidRDefault="00816527" w:rsidP="00DD6F92">
      <w:pPr>
        <w:pStyle w:val="Body"/>
        <w:tabs>
          <w:tab w:val="left" w:pos="0"/>
          <w:tab w:val="left" w:pos="1350"/>
        </w:tabs>
        <w:spacing w:line="240" w:lineRule="auto"/>
        <w:rPr>
          <w:rFonts w:ascii="Arial" w:hAnsi="Arial" w:cs="Arial"/>
          <w:b/>
          <w:i/>
          <w:iCs/>
          <w:sz w:val="22"/>
          <w:szCs w:val="22"/>
        </w:rPr>
      </w:pPr>
      <w:r w:rsidRPr="00654722">
        <w:rPr>
          <w:rFonts w:ascii="Arial" w:hAnsi="Arial" w:cs="Arial"/>
          <w:b/>
          <w:bCs/>
          <w:i/>
          <w:iCs/>
          <w:sz w:val="22"/>
          <w:szCs w:val="22"/>
          <w:lang w:val="ru"/>
        </w:rPr>
        <w:t>Суд приказывает:</w:t>
      </w:r>
    </w:p>
    <w:p w14:paraId="5B69ED80" w14:textId="77777777" w:rsidR="00816527" w:rsidRPr="00654722" w:rsidRDefault="00E3730E" w:rsidP="00236E3A">
      <w:pPr>
        <w:pStyle w:val="Body"/>
        <w:tabs>
          <w:tab w:val="left" w:pos="720"/>
        </w:tabs>
        <w:spacing w:before="120" w:line="240" w:lineRule="auto"/>
        <w:rPr>
          <w:rFonts w:ascii="Arial" w:hAnsi="Arial" w:cs="Arial"/>
          <w:b/>
          <w:sz w:val="22"/>
          <w:szCs w:val="22"/>
        </w:rPr>
      </w:pPr>
      <w:r w:rsidRPr="00654722">
        <w:rPr>
          <w:rFonts w:ascii="Arial" w:hAnsi="Arial" w:cs="Arial"/>
          <w:b/>
          <w:bCs/>
          <w:sz w:val="22"/>
          <w:szCs w:val="22"/>
        </w:rPr>
        <w:t>21.</w:t>
      </w:r>
      <w:r w:rsidRPr="00654722">
        <w:rPr>
          <w:rFonts w:ascii="Arial" w:hAnsi="Arial" w:cs="Arial"/>
          <w:b/>
          <w:bCs/>
          <w:sz w:val="22"/>
          <w:szCs w:val="22"/>
        </w:rPr>
        <w:tab/>
        <w:t>Prior Power of Attorney</w:t>
      </w:r>
    </w:p>
    <w:p w14:paraId="2B125DFD" w14:textId="2E2D18A4" w:rsidR="00EC22B2" w:rsidRPr="00654722" w:rsidRDefault="004160EA" w:rsidP="00DD6F92">
      <w:pPr>
        <w:pStyle w:val="Body"/>
        <w:tabs>
          <w:tab w:val="left" w:pos="720"/>
        </w:tabs>
        <w:spacing w:line="240" w:lineRule="auto"/>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Прошлая доверенность</w:t>
      </w:r>
    </w:p>
    <w:p w14:paraId="1F26A8A1" w14:textId="77777777" w:rsidR="00816527" w:rsidRPr="00654722" w:rsidRDefault="00EC22B2" w:rsidP="00236E3A">
      <w:pPr>
        <w:pStyle w:val="Body"/>
        <w:spacing w:before="120" w:line="240" w:lineRule="auto"/>
        <w:ind w:left="720"/>
        <w:rPr>
          <w:rFonts w:ascii="Arial" w:hAnsi="Arial" w:cs="Arial"/>
          <w:sz w:val="22"/>
          <w:szCs w:val="22"/>
        </w:rPr>
      </w:pPr>
      <w:r w:rsidRPr="00654722">
        <w:rPr>
          <w:rFonts w:ascii="Arial" w:hAnsi="Arial" w:cs="Arial"/>
          <w:sz w:val="22"/>
          <w:szCs w:val="22"/>
        </w:rPr>
        <w:lastRenderedPageBreak/>
        <w:t>Any power of attorney of any kind previously executed by the Respondent:</w:t>
      </w:r>
    </w:p>
    <w:p w14:paraId="7AAC7A50" w14:textId="45DC2031" w:rsidR="00EC22B2" w:rsidRPr="00654722" w:rsidRDefault="00816527" w:rsidP="00DD6F92">
      <w:pPr>
        <w:pStyle w:val="Body"/>
        <w:spacing w:line="240" w:lineRule="auto"/>
        <w:ind w:left="720"/>
        <w:rPr>
          <w:rFonts w:ascii="Arial" w:hAnsi="Arial" w:cs="Arial"/>
          <w:i/>
          <w:iCs/>
          <w:sz w:val="22"/>
          <w:szCs w:val="22"/>
        </w:rPr>
      </w:pPr>
      <w:r w:rsidRPr="00654722">
        <w:rPr>
          <w:rFonts w:ascii="Arial" w:hAnsi="Arial" w:cs="Arial"/>
          <w:i/>
          <w:iCs/>
          <w:sz w:val="22"/>
          <w:szCs w:val="22"/>
          <w:lang w:val="ru"/>
        </w:rPr>
        <w:t>Любая доверенность любого вида, ранее оформленная ответчиком:</w:t>
      </w:r>
    </w:p>
    <w:p w14:paraId="267C51F3" w14:textId="77777777" w:rsidR="00816527" w:rsidRPr="00654722" w:rsidRDefault="000E60E8" w:rsidP="00236E3A">
      <w:pPr>
        <w:pStyle w:val="Body"/>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b/>
          <w:bCs/>
          <w:sz w:val="22"/>
          <w:szCs w:val="22"/>
        </w:rPr>
        <w:tab/>
        <w:t xml:space="preserve"> </w:t>
      </w:r>
      <w:r w:rsidRPr="00654722">
        <w:rPr>
          <w:rFonts w:ascii="Arial" w:hAnsi="Arial" w:cs="Arial"/>
          <w:sz w:val="22"/>
          <w:szCs w:val="22"/>
        </w:rPr>
        <w:t>is not canceled.</w:t>
      </w:r>
    </w:p>
    <w:p w14:paraId="45DD533C" w14:textId="782EC09F" w:rsidR="00EC22B2" w:rsidRPr="00654722" w:rsidRDefault="004160EA" w:rsidP="00DD6F92">
      <w:pPr>
        <w:pStyle w:val="Body"/>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b/>
          <w:bCs/>
          <w:i/>
          <w:iCs/>
          <w:sz w:val="22"/>
          <w:szCs w:val="22"/>
        </w:rPr>
        <w:t xml:space="preserve"> </w:t>
      </w:r>
      <w:r w:rsidRPr="00654722">
        <w:rPr>
          <w:rFonts w:ascii="Arial" w:hAnsi="Arial" w:cs="Arial"/>
          <w:i/>
          <w:iCs/>
          <w:sz w:val="22"/>
          <w:szCs w:val="22"/>
          <w:lang w:val="ru"/>
        </w:rPr>
        <w:t>не отменяется.</w:t>
      </w:r>
    </w:p>
    <w:p w14:paraId="21C76AA0" w14:textId="77777777" w:rsidR="00816527" w:rsidRPr="00654722" w:rsidRDefault="000E60E8" w:rsidP="00236E3A">
      <w:pPr>
        <w:pStyle w:val="Body"/>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 xml:space="preserve"> is canceled in its entirety.</w:t>
      </w:r>
    </w:p>
    <w:p w14:paraId="56CF0E85" w14:textId="0C767DCB" w:rsidR="00EC22B2" w:rsidRPr="00654722" w:rsidRDefault="004160EA" w:rsidP="00DD6F92">
      <w:pPr>
        <w:pStyle w:val="Body"/>
        <w:spacing w:line="240" w:lineRule="auto"/>
        <w:ind w:left="1440" w:hanging="360"/>
        <w:rPr>
          <w:rFonts w:ascii="Arial" w:hAnsi="Arial" w:cs="Arial"/>
          <w:i/>
          <w:iCs/>
          <w:sz w:val="22"/>
          <w:szCs w:val="22"/>
        </w:rPr>
      </w:pPr>
      <w:r w:rsidRPr="00654722">
        <w:rPr>
          <w:rFonts w:ascii="Arial" w:hAnsi="Arial" w:cs="Arial"/>
          <w:i/>
          <w:iCs/>
          <w:sz w:val="22"/>
          <w:szCs w:val="22"/>
        </w:rPr>
        <w:tab/>
        <w:t xml:space="preserve"> </w:t>
      </w:r>
      <w:r w:rsidRPr="00654722">
        <w:rPr>
          <w:rFonts w:ascii="Arial" w:hAnsi="Arial" w:cs="Arial"/>
          <w:i/>
          <w:iCs/>
          <w:sz w:val="22"/>
          <w:szCs w:val="22"/>
          <w:lang w:val="ru"/>
        </w:rPr>
        <w:t>отменяется полностью.</w:t>
      </w:r>
    </w:p>
    <w:p w14:paraId="1A567D0B" w14:textId="77777777" w:rsidR="00816527" w:rsidRPr="00654722" w:rsidRDefault="000E60E8" w:rsidP="00236E3A">
      <w:pPr>
        <w:pStyle w:val="Body"/>
        <w:tabs>
          <w:tab w:val="left" w:pos="9360"/>
        </w:tabs>
        <w:spacing w:before="120" w:line="240" w:lineRule="auto"/>
        <w:ind w:left="1440" w:hanging="360"/>
        <w:rPr>
          <w:rFonts w:ascii="Arial" w:hAnsi="Arial" w:cs="Arial"/>
          <w:sz w:val="22"/>
          <w:szCs w:val="22"/>
          <w:u w:val="single"/>
        </w:rPr>
      </w:pPr>
      <w:r w:rsidRPr="00654722">
        <w:rPr>
          <w:rFonts w:ascii="Arial" w:hAnsi="Arial" w:cs="Arial"/>
          <w:sz w:val="22"/>
          <w:szCs w:val="22"/>
        </w:rPr>
        <w:t>[  ]</w:t>
      </w:r>
      <w:r w:rsidRPr="00654722">
        <w:rPr>
          <w:rFonts w:ascii="Arial" w:hAnsi="Arial" w:cs="Arial"/>
          <w:sz w:val="22"/>
          <w:szCs w:val="22"/>
        </w:rPr>
        <w:tab/>
        <w:t xml:space="preserve"> is canceled in its entirety except for those provisions pertaining to </w:t>
      </w:r>
      <w:r w:rsidRPr="00654722">
        <w:rPr>
          <w:rFonts w:ascii="Arial" w:hAnsi="Arial" w:cs="Arial"/>
          <w:sz w:val="22"/>
          <w:szCs w:val="22"/>
          <w:u w:val="single"/>
        </w:rPr>
        <w:tab/>
      </w:r>
    </w:p>
    <w:p w14:paraId="606CE978" w14:textId="3D52A191" w:rsidR="00EC22B2" w:rsidRPr="00654722" w:rsidRDefault="004160EA" w:rsidP="00DD6F92">
      <w:pPr>
        <w:pStyle w:val="Body"/>
        <w:tabs>
          <w:tab w:val="left" w:pos="9360"/>
        </w:tabs>
        <w:spacing w:line="240" w:lineRule="auto"/>
        <w:ind w:left="1440" w:hanging="360"/>
        <w:rPr>
          <w:rFonts w:ascii="Arial" w:hAnsi="Arial" w:cs="Arial"/>
          <w:i/>
          <w:iCs/>
          <w:sz w:val="22"/>
          <w:szCs w:val="22"/>
        </w:rPr>
      </w:pPr>
      <w:r w:rsidRPr="00654722">
        <w:rPr>
          <w:rFonts w:ascii="Arial" w:hAnsi="Arial" w:cs="Arial"/>
          <w:i/>
          <w:iCs/>
          <w:sz w:val="22"/>
          <w:szCs w:val="22"/>
        </w:rPr>
        <w:tab/>
        <w:t xml:space="preserve"> </w:t>
      </w:r>
      <w:r w:rsidRPr="00654722">
        <w:rPr>
          <w:rFonts w:ascii="Arial" w:hAnsi="Arial" w:cs="Arial"/>
          <w:i/>
          <w:iCs/>
          <w:sz w:val="22"/>
          <w:szCs w:val="22"/>
          <w:lang w:val="ru"/>
        </w:rPr>
        <w:t>отменяется полностью, за исключением положений, относящихся к</w:t>
      </w:r>
    </w:p>
    <w:p w14:paraId="0869781A" w14:textId="77777777" w:rsidR="00816527" w:rsidRPr="00654722" w:rsidRDefault="00E3730E" w:rsidP="00236E3A">
      <w:pPr>
        <w:pStyle w:val="Body"/>
        <w:spacing w:before="120" w:line="240" w:lineRule="auto"/>
        <w:rPr>
          <w:rFonts w:ascii="Arial" w:hAnsi="Arial" w:cs="Arial"/>
          <w:b/>
          <w:sz w:val="22"/>
          <w:szCs w:val="22"/>
        </w:rPr>
      </w:pPr>
      <w:r w:rsidRPr="00654722">
        <w:rPr>
          <w:rFonts w:ascii="Arial" w:hAnsi="Arial" w:cs="Arial"/>
          <w:b/>
          <w:bCs/>
          <w:sz w:val="22"/>
          <w:szCs w:val="22"/>
        </w:rPr>
        <w:t>22.</w:t>
      </w:r>
      <w:r w:rsidRPr="00654722">
        <w:rPr>
          <w:rFonts w:ascii="Arial" w:hAnsi="Arial" w:cs="Arial"/>
          <w:b/>
          <w:bCs/>
          <w:sz w:val="22"/>
          <w:szCs w:val="22"/>
        </w:rPr>
        <w:tab/>
        <w:t>Appointment of Guardian/Conservator</w:t>
      </w:r>
    </w:p>
    <w:p w14:paraId="4D4582AD" w14:textId="20CA279A" w:rsidR="00EC22B2" w:rsidRPr="00654722" w:rsidRDefault="00562758" w:rsidP="00DD6F92">
      <w:pPr>
        <w:pStyle w:val="Body"/>
        <w:spacing w:line="240" w:lineRule="auto"/>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Назначение опекуна/попечителя</w:t>
      </w:r>
    </w:p>
    <w:p w14:paraId="0C0ED965" w14:textId="77777777" w:rsidR="00816527" w:rsidRPr="00654722" w:rsidRDefault="00EC22B2" w:rsidP="00236E3A">
      <w:pPr>
        <w:pStyle w:val="Body"/>
        <w:tabs>
          <w:tab w:val="right" w:pos="9000"/>
        </w:tabs>
        <w:spacing w:before="120" w:line="240" w:lineRule="auto"/>
        <w:ind w:left="720"/>
        <w:rPr>
          <w:rFonts w:ascii="Arial" w:hAnsi="Arial" w:cs="Arial"/>
          <w:sz w:val="22"/>
          <w:szCs w:val="22"/>
        </w:rPr>
      </w:pPr>
      <w:r w:rsidRPr="00654722">
        <w:rPr>
          <w:rFonts w:ascii="Arial" w:hAnsi="Arial" w:cs="Arial"/>
          <w:i/>
          <w:iCs/>
          <w:sz w:val="22"/>
          <w:szCs w:val="22"/>
        </w:rPr>
        <w:t>(Name)</w:t>
      </w:r>
      <w:r w:rsidRPr="00654722">
        <w:rPr>
          <w:rFonts w:ascii="Arial" w:hAnsi="Arial" w:cs="Arial"/>
          <w:sz w:val="22"/>
          <w:szCs w:val="22"/>
        </w:rPr>
        <w:t xml:space="preserve"> </w:t>
      </w:r>
      <w:r w:rsidRPr="00654722">
        <w:rPr>
          <w:rFonts w:ascii="Arial" w:hAnsi="Arial" w:cs="Arial"/>
          <w:sz w:val="22"/>
          <w:szCs w:val="22"/>
          <w:u w:val="single"/>
        </w:rPr>
        <w:tab/>
      </w:r>
      <w:r w:rsidRPr="00654722">
        <w:rPr>
          <w:rFonts w:ascii="Arial" w:hAnsi="Arial" w:cs="Arial"/>
          <w:sz w:val="22"/>
          <w:szCs w:val="22"/>
        </w:rPr>
        <w:t xml:space="preserve"> is appointed as:</w:t>
      </w:r>
    </w:p>
    <w:p w14:paraId="7EB2F7C4" w14:textId="68E8B847" w:rsidR="00EC22B2" w:rsidRPr="00654722" w:rsidRDefault="00816527" w:rsidP="00DD6F92">
      <w:pPr>
        <w:pStyle w:val="Body"/>
        <w:tabs>
          <w:tab w:val="right" w:pos="9000"/>
        </w:tabs>
        <w:spacing w:line="240" w:lineRule="auto"/>
        <w:ind w:left="720"/>
        <w:rPr>
          <w:rFonts w:ascii="Arial" w:hAnsi="Arial" w:cs="Arial"/>
          <w:i/>
          <w:iCs/>
          <w:sz w:val="22"/>
          <w:szCs w:val="22"/>
        </w:rPr>
      </w:pPr>
      <w:r w:rsidRPr="00654722">
        <w:rPr>
          <w:rFonts w:ascii="Arial" w:hAnsi="Arial" w:cs="Arial"/>
          <w:i/>
          <w:iCs/>
          <w:sz w:val="22"/>
          <w:szCs w:val="22"/>
          <w:lang w:val="ru"/>
        </w:rPr>
        <w:t xml:space="preserve">(Имя и фамилия) </w:t>
      </w:r>
      <w:r w:rsidRPr="00654722">
        <w:rPr>
          <w:rFonts w:ascii="Arial" w:hAnsi="Arial" w:cs="Arial"/>
          <w:sz w:val="22"/>
          <w:szCs w:val="22"/>
          <w:lang w:val="ru"/>
        </w:rPr>
        <w:tab/>
      </w:r>
      <w:r w:rsidRPr="00654722">
        <w:rPr>
          <w:rFonts w:ascii="Arial" w:hAnsi="Arial" w:cs="Arial"/>
          <w:i/>
          <w:iCs/>
          <w:sz w:val="22"/>
          <w:szCs w:val="22"/>
          <w:lang w:val="ru"/>
        </w:rPr>
        <w:t xml:space="preserve"> назначен (-а) в качестве:</w:t>
      </w:r>
    </w:p>
    <w:p w14:paraId="00655514" w14:textId="77777777" w:rsidR="00816527" w:rsidRPr="00654722" w:rsidRDefault="000E60E8" w:rsidP="00236E3A">
      <w:pPr>
        <w:pStyle w:val="Body"/>
        <w:tabs>
          <w:tab w:val="left" w:pos="5310"/>
          <w:tab w:val="right" w:pos="9360"/>
        </w:tabs>
        <w:spacing w:before="120" w:line="240" w:lineRule="auto"/>
        <w:ind w:left="720"/>
        <w:rPr>
          <w:rFonts w:ascii="Arial" w:hAnsi="Arial" w:cs="Arial"/>
          <w:sz w:val="22"/>
          <w:szCs w:val="22"/>
        </w:rPr>
      </w:pPr>
      <w:r w:rsidRPr="00654722">
        <w:rPr>
          <w:rFonts w:ascii="Arial" w:hAnsi="Arial" w:cs="Arial"/>
          <w:sz w:val="22"/>
          <w:szCs w:val="22"/>
        </w:rPr>
        <w:t xml:space="preserve">[  ] Full  [  ] Limited Guardian and/or  [  ] Full  [  ] Limited Conservator of </w:t>
      </w:r>
      <w:r w:rsidRPr="00654722">
        <w:rPr>
          <w:rFonts w:ascii="Arial" w:hAnsi="Arial" w:cs="Arial"/>
          <w:sz w:val="22"/>
          <w:szCs w:val="22"/>
          <w:u w:val="single"/>
        </w:rPr>
        <w:tab/>
      </w:r>
      <w:r w:rsidRPr="00654722">
        <w:rPr>
          <w:rFonts w:ascii="Arial" w:hAnsi="Arial" w:cs="Arial"/>
          <w:sz w:val="22"/>
          <w:szCs w:val="22"/>
          <w:u w:val="single"/>
        </w:rPr>
        <w:br/>
      </w:r>
      <w:r w:rsidRPr="00654722">
        <w:rPr>
          <w:rFonts w:ascii="Arial" w:hAnsi="Arial" w:cs="Arial"/>
          <w:sz w:val="22"/>
          <w:szCs w:val="22"/>
          <w:u w:val="single"/>
        </w:rPr>
        <w:tab/>
      </w:r>
      <w:r w:rsidRPr="00654722">
        <w:rPr>
          <w:rFonts w:ascii="Arial" w:hAnsi="Arial" w:cs="Arial"/>
          <w:sz w:val="22"/>
          <w:szCs w:val="22"/>
        </w:rPr>
        <w:t xml:space="preserve">, and the powers and limitations of the guardian/conservator, the restrictions on Respondent’s right to communicate, visit, or interact with others, and the limitation and restrictions placed on Respondent shall be as set forth in paragraphs </w:t>
      </w:r>
      <w:r w:rsidRPr="00654722">
        <w:rPr>
          <w:rFonts w:ascii="Arial" w:hAnsi="Arial" w:cs="Arial"/>
          <w:b/>
          <w:bCs/>
          <w:sz w:val="22"/>
          <w:szCs w:val="22"/>
        </w:rPr>
        <w:t>18</w:t>
      </w:r>
      <w:r w:rsidRPr="00654722">
        <w:rPr>
          <w:rFonts w:ascii="Arial" w:hAnsi="Arial" w:cs="Arial"/>
          <w:sz w:val="22"/>
          <w:szCs w:val="22"/>
        </w:rPr>
        <w:t xml:space="preserve"> and </w:t>
      </w:r>
      <w:r w:rsidRPr="00654722">
        <w:rPr>
          <w:rFonts w:ascii="Arial" w:hAnsi="Arial" w:cs="Arial"/>
          <w:b/>
          <w:bCs/>
          <w:sz w:val="22"/>
          <w:szCs w:val="22"/>
        </w:rPr>
        <w:t>19</w:t>
      </w:r>
      <w:r w:rsidRPr="00654722">
        <w:rPr>
          <w:rFonts w:ascii="Arial" w:hAnsi="Arial" w:cs="Arial"/>
          <w:sz w:val="22"/>
          <w:szCs w:val="22"/>
        </w:rPr>
        <w:t xml:space="preserve"> of the Conclusions of Law.</w:t>
      </w:r>
    </w:p>
    <w:p w14:paraId="32D82100" w14:textId="64BC3413" w:rsidR="00EC22B2" w:rsidRPr="00654722" w:rsidRDefault="00562758" w:rsidP="00DD6F92">
      <w:pPr>
        <w:pStyle w:val="Body"/>
        <w:tabs>
          <w:tab w:val="left" w:pos="5310"/>
          <w:tab w:val="right" w:pos="9360"/>
        </w:tabs>
        <w:spacing w:line="240" w:lineRule="auto"/>
        <w:ind w:left="720"/>
        <w:rPr>
          <w:rFonts w:ascii="Arial" w:hAnsi="Arial" w:cs="Arial"/>
          <w:i/>
          <w:iCs/>
          <w:sz w:val="22"/>
          <w:szCs w:val="22"/>
          <w:lang w:val="ru"/>
        </w:rPr>
      </w:pPr>
      <w:r w:rsidRPr="00654722">
        <w:rPr>
          <w:rFonts w:ascii="Arial" w:hAnsi="Arial" w:cs="Arial"/>
          <w:i/>
          <w:iCs/>
          <w:sz w:val="22"/>
          <w:szCs w:val="22"/>
        </w:rPr>
        <w:t xml:space="preserve">     </w:t>
      </w:r>
      <w:r w:rsidRPr="00654722">
        <w:rPr>
          <w:rFonts w:ascii="Arial" w:hAnsi="Arial" w:cs="Arial"/>
          <w:i/>
          <w:iCs/>
          <w:sz w:val="22"/>
          <w:szCs w:val="22"/>
          <w:lang w:val="ru"/>
        </w:rPr>
        <w:t>Полному [-] ограниченному опекуну и/или  [-]  Полному [-] Ограниченному попечителю</w:t>
      </w:r>
      <w:r w:rsidRPr="00654722">
        <w:rPr>
          <w:rFonts w:ascii="Arial" w:hAnsi="Arial" w:cs="Arial"/>
          <w:sz w:val="22"/>
          <w:szCs w:val="22"/>
          <w:lang w:val="ru"/>
        </w:rPr>
        <w:br/>
      </w:r>
      <w:r w:rsidRPr="00654722">
        <w:rPr>
          <w:rFonts w:ascii="Arial" w:hAnsi="Arial" w:cs="Arial"/>
          <w:sz w:val="22"/>
          <w:szCs w:val="22"/>
          <w:lang w:val="ru"/>
        </w:rPr>
        <w:tab/>
      </w:r>
      <w:r w:rsidRPr="00654722">
        <w:rPr>
          <w:rFonts w:ascii="Arial" w:hAnsi="Arial" w:cs="Arial"/>
          <w:i/>
          <w:iCs/>
          <w:sz w:val="22"/>
          <w:szCs w:val="22"/>
          <w:lang w:val="ru"/>
        </w:rPr>
        <w:t xml:space="preserve">а полномочия и ограничения опекуна/попечителя, ограничения права ответчика на общение, посещение или взаимодействие с другими лицами, а также ограничения и ограничения, налагаемые на ответчика, должны быть такими, как указано в пунктах </w:t>
      </w:r>
      <w:r w:rsidRPr="00654722">
        <w:rPr>
          <w:rFonts w:ascii="Arial" w:hAnsi="Arial" w:cs="Arial"/>
          <w:b/>
          <w:bCs/>
          <w:i/>
          <w:iCs/>
          <w:sz w:val="22"/>
          <w:szCs w:val="22"/>
          <w:lang w:val="ru"/>
        </w:rPr>
        <w:t>18</w:t>
      </w:r>
      <w:r w:rsidRPr="00654722">
        <w:rPr>
          <w:rFonts w:ascii="Arial" w:hAnsi="Arial" w:cs="Arial"/>
          <w:i/>
          <w:iCs/>
          <w:sz w:val="22"/>
          <w:szCs w:val="22"/>
          <w:lang w:val="ru"/>
        </w:rPr>
        <w:t xml:space="preserve"> и </w:t>
      </w:r>
      <w:r w:rsidRPr="00654722">
        <w:rPr>
          <w:rFonts w:ascii="Arial" w:hAnsi="Arial" w:cs="Arial"/>
          <w:b/>
          <w:bCs/>
          <w:i/>
          <w:iCs/>
          <w:sz w:val="22"/>
          <w:szCs w:val="22"/>
          <w:lang w:val="ru"/>
        </w:rPr>
        <w:t>19</w:t>
      </w:r>
      <w:r w:rsidRPr="00654722">
        <w:rPr>
          <w:rFonts w:ascii="Arial" w:hAnsi="Arial" w:cs="Arial"/>
          <w:i/>
          <w:iCs/>
          <w:sz w:val="22"/>
          <w:szCs w:val="22"/>
          <w:lang w:val="ru"/>
        </w:rPr>
        <w:t xml:space="preserve"> выводов по вопросам права.</w:t>
      </w:r>
    </w:p>
    <w:p w14:paraId="1FE412DD" w14:textId="77777777" w:rsidR="00816527" w:rsidRPr="00654722" w:rsidRDefault="00E3730E" w:rsidP="00236E3A">
      <w:pPr>
        <w:pStyle w:val="Body"/>
        <w:spacing w:before="120" w:line="240" w:lineRule="auto"/>
        <w:rPr>
          <w:rFonts w:ascii="Arial" w:hAnsi="Arial" w:cs="Arial"/>
          <w:b/>
          <w:sz w:val="22"/>
          <w:szCs w:val="22"/>
        </w:rPr>
      </w:pPr>
      <w:r w:rsidRPr="00654722">
        <w:rPr>
          <w:rFonts w:ascii="Arial" w:hAnsi="Arial" w:cs="Arial"/>
          <w:b/>
          <w:bCs/>
          <w:sz w:val="22"/>
          <w:szCs w:val="22"/>
        </w:rPr>
        <w:t>23.</w:t>
      </w:r>
      <w:r w:rsidRPr="00654722">
        <w:rPr>
          <w:rFonts w:ascii="Arial" w:hAnsi="Arial" w:cs="Arial"/>
          <w:b/>
          <w:bCs/>
          <w:sz w:val="22"/>
          <w:szCs w:val="22"/>
        </w:rPr>
        <w:tab/>
        <w:t>Letters of Guardianship/Conservatorship</w:t>
      </w:r>
    </w:p>
    <w:p w14:paraId="2876CE26" w14:textId="065E0C5A" w:rsidR="00EC22B2" w:rsidRPr="00654722" w:rsidRDefault="00562758" w:rsidP="00DD6F92">
      <w:pPr>
        <w:pStyle w:val="Body"/>
        <w:spacing w:line="240" w:lineRule="auto"/>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Письма об опекунстве/попечительстве</w:t>
      </w:r>
    </w:p>
    <w:p w14:paraId="166568DA" w14:textId="77777777" w:rsidR="00816527" w:rsidRPr="00654722" w:rsidRDefault="00EC22B2" w:rsidP="00236E3A">
      <w:pPr>
        <w:pStyle w:val="Body"/>
        <w:tabs>
          <w:tab w:val="left" w:pos="4680"/>
          <w:tab w:val="left" w:pos="8820"/>
        </w:tabs>
        <w:spacing w:before="120" w:line="240" w:lineRule="auto"/>
        <w:ind w:left="720"/>
        <w:rPr>
          <w:rFonts w:ascii="Arial" w:hAnsi="Arial" w:cs="Arial"/>
          <w:i/>
          <w:sz w:val="22"/>
          <w:szCs w:val="22"/>
        </w:rPr>
      </w:pPr>
      <w:r w:rsidRPr="00654722">
        <w:rPr>
          <w:rFonts w:ascii="Arial" w:hAnsi="Arial" w:cs="Arial"/>
          <w:sz w:val="22"/>
          <w:szCs w:val="22"/>
        </w:rPr>
        <w:t>The clerk of the court shall issue letters of guardianship and/or conservatorship (</w:t>
      </w:r>
      <w:r w:rsidRPr="00654722">
        <w:rPr>
          <w:rFonts w:ascii="Arial" w:hAnsi="Arial" w:cs="Arial"/>
          <w:i/>
          <w:iCs/>
          <w:sz w:val="22"/>
          <w:szCs w:val="22"/>
        </w:rPr>
        <w:t>Letters of Office</w:t>
      </w:r>
      <w:r w:rsidRPr="00654722">
        <w:rPr>
          <w:rFonts w:ascii="Arial" w:hAnsi="Arial" w:cs="Arial"/>
          <w:sz w:val="22"/>
          <w:szCs w:val="22"/>
        </w:rPr>
        <w:t xml:space="preserve">) valid until </w:t>
      </w:r>
      <w:r w:rsidRPr="00654722">
        <w:rPr>
          <w:rFonts w:ascii="Arial" w:hAnsi="Arial" w:cs="Arial"/>
          <w:i/>
          <w:iCs/>
          <w:sz w:val="22"/>
          <w:szCs w:val="22"/>
        </w:rPr>
        <w:t>(date)</w:t>
      </w:r>
      <w:r w:rsidRPr="00654722">
        <w:rPr>
          <w:rFonts w:ascii="Arial" w:hAnsi="Arial" w:cs="Arial"/>
          <w:sz w:val="22"/>
          <w:szCs w:val="22"/>
        </w:rPr>
        <w:t xml:space="preserve"> </w:t>
      </w:r>
      <w:r w:rsidRPr="00654722">
        <w:rPr>
          <w:rFonts w:ascii="Arial" w:hAnsi="Arial" w:cs="Arial"/>
          <w:sz w:val="22"/>
          <w:szCs w:val="22"/>
          <w:u w:val="single"/>
        </w:rPr>
        <w:tab/>
      </w:r>
      <w:r w:rsidRPr="00654722">
        <w:rPr>
          <w:rFonts w:ascii="Arial" w:hAnsi="Arial" w:cs="Arial"/>
          <w:sz w:val="22"/>
          <w:szCs w:val="22"/>
        </w:rPr>
        <w:t xml:space="preserve"> to </w:t>
      </w:r>
      <w:r w:rsidRPr="00654722">
        <w:rPr>
          <w:rFonts w:ascii="Arial" w:hAnsi="Arial" w:cs="Arial"/>
          <w:i/>
          <w:iCs/>
          <w:sz w:val="22"/>
          <w:szCs w:val="22"/>
        </w:rPr>
        <w:t>(name of guardian/conservator)</w:t>
      </w:r>
    </w:p>
    <w:p w14:paraId="1598F60E" w14:textId="43F36F86" w:rsidR="002726F1" w:rsidRPr="00654722" w:rsidRDefault="00816527" w:rsidP="00DD6F92">
      <w:pPr>
        <w:pStyle w:val="Body"/>
        <w:tabs>
          <w:tab w:val="left" w:pos="4680"/>
          <w:tab w:val="left" w:pos="8820"/>
        </w:tabs>
        <w:spacing w:line="240" w:lineRule="auto"/>
        <w:ind w:left="720"/>
        <w:rPr>
          <w:rFonts w:ascii="Arial" w:hAnsi="Arial" w:cs="Arial"/>
          <w:i/>
          <w:iCs/>
          <w:sz w:val="22"/>
          <w:szCs w:val="22"/>
        </w:rPr>
      </w:pPr>
      <w:r w:rsidRPr="00654722">
        <w:rPr>
          <w:rFonts w:ascii="Arial" w:hAnsi="Arial" w:cs="Arial"/>
          <w:i/>
          <w:iCs/>
          <w:sz w:val="22"/>
          <w:szCs w:val="22"/>
          <w:lang w:val="ru"/>
        </w:rPr>
        <w:t xml:space="preserve">Секретарь суда выдает письма об опекунстве и/или попечительстве (служебные письма), действительные до (дата) </w:t>
      </w:r>
      <w:r w:rsidRPr="00654722">
        <w:rPr>
          <w:rFonts w:ascii="Arial" w:hAnsi="Arial" w:cs="Arial"/>
          <w:sz w:val="22"/>
          <w:szCs w:val="22"/>
          <w:lang w:val="ru"/>
        </w:rPr>
        <w:tab/>
      </w:r>
      <w:r w:rsidRPr="00654722">
        <w:rPr>
          <w:rFonts w:ascii="Arial" w:hAnsi="Arial" w:cs="Arial"/>
          <w:i/>
          <w:iCs/>
          <w:sz w:val="22"/>
          <w:szCs w:val="22"/>
          <w:lang w:val="ru"/>
        </w:rPr>
        <w:t xml:space="preserve"> (имя опекуна/попечителя) </w:t>
      </w:r>
    </w:p>
    <w:p w14:paraId="492A4EC5" w14:textId="77777777" w:rsidR="00816527" w:rsidRPr="00654722" w:rsidRDefault="007B7806" w:rsidP="00236E3A">
      <w:pPr>
        <w:pStyle w:val="Body"/>
        <w:tabs>
          <w:tab w:val="left" w:pos="4680"/>
          <w:tab w:val="left" w:pos="5490"/>
          <w:tab w:val="left" w:pos="8820"/>
        </w:tabs>
        <w:spacing w:before="120" w:line="240" w:lineRule="auto"/>
        <w:ind w:left="720"/>
        <w:rPr>
          <w:rFonts w:ascii="Arial" w:hAnsi="Arial" w:cs="Arial"/>
          <w:sz w:val="22"/>
          <w:szCs w:val="22"/>
        </w:rPr>
      </w:pPr>
      <w:r w:rsidRPr="00654722">
        <w:rPr>
          <w:rFonts w:ascii="Arial" w:hAnsi="Arial" w:cs="Arial"/>
          <w:sz w:val="22"/>
          <w:szCs w:val="22"/>
          <w:u w:val="single"/>
        </w:rPr>
        <w:tab/>
      </w:r>
      <w:r w:rsidRPr="00654722">
        <w:rPr>
          <w:rFonts w:ascii="Arial" w:hAnsi="Arial" w:cs="Arial"/>
          <w:sz w:val="22"/>
          <w:szCs w:val="22"/>
          <w:u w:val="single"/>
        </w:rPr>
        <w:tab/>
      </w:r>
      <w:r w:rsidRPr="00654722">
        <w:rPr>
          <w:rFonts w:ascii="Arial" w:hAnsi="Arial" w:cs="Arial"/>
          <w:sz w:val="22"/>
          <w:szCs w:val="22"/>
        </w:rPr>
        <w:t xml:space="preserve"> upon the filing of an acceptance of appointment, any bond or verified receipt required in paragraph </w:t>
      </w:r>
      <w:r w:rsidRPr="00654722">
        <w:rPr>
          <w:rFonts w:ascii="Arial" w:hAnsi="Arial" w:cs="Arial"/>
          <w:b/>
          <w:bCs/>
          <w:sz w:val="22"/>
          <w:szCs w:val="22"/>
        </w:rPr>
        <w:t>25</w:t>
      </w:r>
      <w:r w:rsidRPr="00654722">
        <w:rPr>
          <w:rFonts w:ascii="Arial" w:hAnsi="Arial" w:cs="Arial"/>
          <w:sz w:val="22"/>
          <w:szCs w:val="22"/>
        </w:rPr>
        <w:t xml:space="preserve">, and a </w:t>
      </w:r>
      <w:r w:rsidRPr="00654722">
        <w:rPr>
          <w:rFonts w:ascii="Arial" w:hAnsi="Arial" w:cs="Arial"/>
          <w:i/>
          <w:iCs/>
          <w:sz w:val="22"/>
          <w:szCs w:val="22"/>
        </w:rPr>
        <w:t>Designation of and Consent by In-State (Resident) Agent</w:t>
      </w:r>
      <w:r w:rsidRPr="00654722">
        <w:rPr>
          <w:rFonts w:ascii="Arial" w:hAnsi="Arial" w:cs="Arial"/>
          <w:sz w:val="22"/>
          <w:szCs w:val="22"/>
        </w:rPr>
        <w:t>, if the guardian/conservator or limited guardian/conservator resides outside the state.</w:t>
      </w:r>
    </w:p>
    <w:p w14:paraId="70CF56C7" w14:textId="226853F7" w:rsidR="00EC22B2" w:rsidRPr="00654722" w:rsidRDefault="00816527" w:rsidP="00DD6F92">
      <w:pPr>
        <w:pStyle w:val="Body"/>
        <w:tabs>
          <w:tab w:val="left" w:pos="4680"/>
          <w:tab w:val="left" w:pos="5490"/>
          <w:tab w:val="left" w:pos="8820"/>
        </w:tabs>
        <w:spacing w:line="240" w:lineRule="auto"/>
        <w:ind w:left="720"/>
        <w:rPr>
          <w:rFonts w:ascii="Arial" w:hAnsi="Arial" w:cs="Arial"/>
          <w:i/>
          <w:iCs/>
          <w:sz w:val="22"/>
          <w:szCs w:val="22"/>
          <w:lang w:val="ru"/>
        </w:rPr>
      </w:pPr>
      <w:r w:rsidRPr="00654722">
        <w:rPr>
          <w:rFonts w:ascii="Arial" w:hAnsi="Arial" w:cs="Arial"/>
          <w:sz w:val="22"/>
          <w:szCs w:val="22"/>
          <w:lang w:val="ru"/>
        </w:rPr>
        <w:tab/>
      </w:r>
      <w:r w:rsidRPr="00654722">
        <w:rPr>
          <w:rFonts w:ascii="Arial" w:hAnsi="Arial" w:cs="Arial"/>
          <w:sz w:val="22"/>
          <w:szCs w:val="22"/>
          <w:lang w:val="ru"/>
        </w:rPr>
        <w:tab/>
      </w:r>
      <w:r w:rsidRPr="00654722">
        <w:rPr>
          <w:rFonts w:ascii="Arial" w:hAnsi="Arial" w:cs="Arial"/>
          <w:i/>
          <w:iCs/>
          <w:sz w:val="22"/>
          <w:szCs w:val="22"/>
          <w:lang w:val="ru"/>
        </w:rPr>
        <w:t xml:space="preserve"> после подачи заявления о согласии на назначение, любого залога или заверенной расписки, требуемых в параграфе </w:t>
      </w:r>
      <w:r w:rsidRPr="00654722">
        <w:rPr>
          <w:rFonts w:ascii="Arial" w:hAnsi="Arial" w:cs="Arial"/>
          <w:b/>
          <w:bCs/>
          <w:i/>
          <w:iCs/>
          <w:sz w:val="22"/>
          <w:szCs w:val="22"/>
          <w:lang w:val="ru"/>
        </w:rPr>
        <w:t>25</w:t>
      </w:r>
      <w:r w:rsidRPr="00654722">
        <w:rPr>
          <w:rFonts w:ascii="Arial" w:hAnsi="Arial" w:cs="Arial"/>
          <w:i/>
          <w:iCs/>
          <w:sz w:val="22"/>
          <w:szCs w:val="22"/>
          <w:lang w:val="ru"/>
        </w:rPr>
        <w:t>, и заявления о назначении и согласии агента в штате (резидента), если опекун/попечитель или ограниченный опекун/попечитель проживает за пределами штата.</w:t>
      </w:r>
    </w:p>
    <w:p w14:paraId="2D1CCAA8" w14:textId="77777777" w:rsidR="00816527" w:rsidRPr="00654722" w:rsidRDefault="001E2F57" w:rsidP="00236E3A">
      <w:pPr>
        <w:pStyle w:val="Body"/>
        <w:spacing w:before="120" w:line="240" w:lineRule="auto"/>
        <w:rPr>
          <w:rFonts w:ascii="Arial" w:hAnsi="Arial" w:cs="Arial"/>
          <w:b/>
          <w:sz w:val="22"/>
          <w:szCs w:val="22"/>
          <w:lang w:val="ru"/>
        </w:rPr>
      </w:pPr>
      <w:r w:rsidRPr="00654722">
        <w:rPr>
          <w:rFonts w:ascii="Arial" w:hAnsi="Arial" w:cs="Arial"/>
          <w:b/>
          <w:bCs/>
          <w:sz w:val="22"/>
          <w:szCs w:val="22"/>
          <w:lang w:val="ru"/>
        </w:rPr>
        <w:t>24.</w:t>
      </w:r>
      <w:r w:rsidRPr="00654722">
        <w:rPr>
          <w:rFonts w:ascii="Arial" w:hAnsi="Arial" w:cs="Arial"/>
          <w:b/>
          <w:bCs/>
          <w:sz w:val="22"/>
          <w:szCs w:val="22"/>
          <w:lang w:val="ru"/>
        </w:rPr>
        <w:tab/>
      </w:r>
      <w:r w:rsidRPr="00654722">
        <w:rPr>
          <w:rFonts w:ascii="Arial" w:hAnsi="Arial" w:cs="Arial"/>
          <w:b/>
          <w:bCs/>
          <w:sz w:val="22"/>
          <w:szCs w:val="22"/>
        </w:rPr>
        <w:t>Lay</w:t>
      </w:r>
      <w:r w:rsidRPr="00654722">
        <w:rPr>
          <w:rFonts w:ascii="Arial" w:hAnsi="Arial" w:cs="Arial"/>
          <w:b/>
          <w:bCs/>
          <w:sz w:val="22"/>
          <w:szCs w:val="22"/>
          <w:lang w:val="ru"/>
        </w:rPr>
        <w:t xml:space="preserve"> </w:t>
      </w:r>
      <w:r w:rsidRPr="00654722">
        <w:rPr>
          <w:rFonts w:ascii="Arial" w:hAnsi="Arial" w:cs="Arial"/>
          <w:b/>
          <w:bCs/>
          <w:sz w:val="22"/>
          <w:szCs w:val="22"/>
        </w:rPr>
        <w:t>guardian</w:t>
      </w:r>
      <w:r w:rsidRPr="00654722">
        <w:rPr>
          <w:rFonts w:ascii="Arial" w:hAnsi="Arial" w:cs="Arial"/>
          <w:b/>
          <w:bCs/>
          <w:sz w:val="22"/>
          <w:szCs w:val="22"/>
          <w:lang w:val="ru"/>
        </w:rPr>
        <w:t xml:space="preserve"> </w:t>
      </w:r>
      <w:r w:rsidRPr="00654722">
        <w:rPr>
          <w:rFonts w:ascii="Arial" w:hAnsi="Arial" w:cs="Arial"/>
          <w:b/>
          <w:bCs/>
          <w:sz w:val="22"/>
          <w:szCs w:val="22"/>
        </w:rPr>
        <w:t>and</w:t>
      </w:r>
      <w:r w:rsidRPr="00654722">
        <w:rPr>
          <w:rFonts w:ascii="Arial" w:hAnsi="Arial" w:cs="Arial"/>
          <w:b/>
          <w:bCs/>
          <w:sz w:val="22"/>
          <w:szCs w:val="22"/>
          <w:lang w:val="ru"/>
        </w:rPr>
        <w:t xml:space="preserve"> </w:t>
      </w:r>
      <w:r w:rsidRPr="00654722">
        <w:rPr>
          <w:rFonts w:ascii="Arial" w:hAnsi="Arial" w:cs="Arial"/>
          <w:b/>
          <w:bCs/>
          <w:sz w:val="22"/>
          <w:szCs w:val="22"/>
        </w:rPr>
        <w:t>conservator</w:t>
      </w:r>
      <w:r w:rsidRPr="00654722">
        <w:rPr>
          <w:rFonts w:ascii="Arial" w:hAnsi="Arial" w:cs="Arial"/>
          <w:b/>
          <w:bCs/>
          <w:sz w:val="22"/>
          <w:szCs w:val="22"/>
          <w:lang w:val="ru"/>
        </w:rPr>
        <w:t xml:space="preserve"> </w:t>
      </w:r>
      <w:r w:rsidRPr="00654722">
        <w:rPr>
          <w:rFonts w:ascii="Arial" w:hAnsi="Arial" w:cs="Arial"/>
          <w:b/>
          <w:bCs/>
          <w:sz w:val="22"/>
          <w:szCs w:val="22"/>
        </w:rPr>
        <w:t>training</w:t>
      </w:r>
    </w:p>
    <w:p w14:paraId="5D40FB5D" w14:textId="23269758" w:rsidR="00EC22B2" w:rsidRPr="00654722" w:rsidRDefault="00562758" w:rsidP="00DD6F92">
      <w:pPr>
        <w:pStyle w:val="Body"/>
        <w:spacing w:line="240" w:lineRule="auto"/>
        <w:rPr>
          <w:rFonts w:ascii="Arial" w:hAnsi="Arial" w:cs="Arial"/>
          <w:b/>
          <w:i/>
          <w:iCs/>
          <w:sz w:val="22"/>
          <w:szCs w:val="22"/>
          <w:lang w:val="ru"/>
        </w:rPr>
      </w:pPr>
      <w:r w:rsidRPr="00654722">
        <w:rPr>
          <w:rFonts w:ascii="Arial" w:hAnsi="Arial" w:cs="Arial"/>
          <w:b/>
          <w:bCs/>
          <w:i/>
          <w:iCs/>
          <w:sz w:val="22"/>
          <w:szCs w:val="22"/>
          <w:lang w:val="ru"/>
        </w:rPr>
        <w:tab/>
        <w:t>Обучение непрофессиональных опекунов и попечителей</w:t>
      </w:r>
    </w:p>
    <w:p w14:paraId="37F63F12" w14:textId="77777777" w:rsidR="00816527" w:rsidRPr="00654722" w:rsidRDefault="000E60E8" w:rsidP="00236E3A">
      <w:pPr>
        <w:pStyle w:val="Body"/>
        <w:tabs>
          <w:tab w:val="left" w:pos="720"/>
        </w:tabs>
        <w:spacing w:before="120" w:line="240" w:lineRule="auto"/>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Does not apply. The guardian/conservator is a certified professional guardian/conservator or financial institution.</w:t>
      </w:r>
    </w:p>
    <w:p w14:paraId="20F80E5B" w14:textId="0C607D2F" w:rsidR="00EC22B2" w:rsidRPr="00654722" w:rsidRDefault="00562758" w:rsidP="00DD6F92">
      <w:pPr>
        <w:pStyle w:val="Body"/>
        <w:tabs>
          <w:tab w:val="left" w:pos="720"/>
        </w:tabs>
        <w:spacing w:line="240" w:lineRule="auto"/>
        <w:ind w:left="1080" w:hanging="360"/>
        <w:rPr>
          <w:rFonts w:ascii="Arial" w:hAnsi="Arial" w:cs="Arial"/>
          <w:i/>
          <w:iCs/>
          <w:sz w:val="22"/>
          <w:szCs w:val="22"/>
        </w:rPr>
      </w:pPr>
      <w:r w:rsidRPr="00654722">
        <w:rPr>
          <w:rFonts w:ascii="Arial" w:hAnsi="Arial" w:cs="Arial"/>
          <w:i/>
          <w:iCs/>
          <w:sz w:val="22"/>
          <w:szCs w:val="22"/>
        </w:rPr>
        <w:lastRenderedPageBreak/>
        <w:tab/>
      </w:r>
      <w:r w:rsidRPr="00654722">
        <w:rPr>
          <w:rFonts w:ascii="Arial" w:hAnsi="Arial" w:cs="Arial"/>
          <w:i/>
          <w:iCs/>
          <w:sz w:val="22"/>
          <w:szCs w:val="22"/>
          <w:lang w:val="ru"/>
        </w:rPr>
        <w:t>Не применимо. Опекун/попечитель является сертифицированным профессиональным опекуном/попечителем или финансовым учреждением.</w:t>
      </w:r>
    </w:p>
    <w:p w14:paraId="05E55FEC" w14:textId="77777777" w:rsidR="00816527" w:rsidRPr="00654722" w:rsidRDefault="000E60E8" w:rsidP="00236E3A">
      <w:pPr>
        <w:pStyle w:val="Body"/>
        <w:tabs>
          <w:tab w:val="left" w:pos="720"/>
        </w:tabs>
        <w:spacing w:before="120" w:line="240" w:lineRule="auto"/>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The Petitioner submitted evidence that the guardian/conservator successfully completed lay guardian/conservator training.</w:t>
      </w:r>
    </w:p>
    <w:p w14:paraId="674B7E4A" w14:textId="15428CC5" w:rsidR="00EC22B2" w:rsidRPr="00654722" w:rsidRDefault="00562758" w:rsidP="00DD6F92">
      <w:pPr>
        <w:pStyle w:val="Body"/>
        <w:tabs>
          <w:tab w:val="left" w:pos="720"/>
        </w:tabs>
        <w:spacing w:line="240" w:lineRule="auto"/>
        <w:ind w:left="108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Податель заявления представил доказательства того, что опекун/попечитель успешно прошел обучение опекунов/попечителей.</w:t>
      </w:r>
    </w:p>
    <w:p w14:paraId="4EA7008F" w14:textId="77777777" w:rsidR="00816527" w:rsidRPr="00654722" w:rsidRDefault="000E60E8" w:rsidP="00236E3A">
      <w:pPr>
        <w:pStyle w:val="Body"/>
        <w:tabs>
          <w:tab w:val="left" w:pos="9360"/>
        </w:tabs>
        <w:spacing w:before="120" w:line="240" w:lineRule="auto"/>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The guardian/conservator must complete and file proof of completion of lay guardian and conservator training or obtain an order waiving training by (</w:t>
      </w:r>
      <w:r w:rsidRPr="00654722">
        <w:rPr>
          <w:rFonts w:ascii="Arial" w:hAnsi="Arial" w:cs="Arial"/>
          <w:i/>
          <w:iCs/>
          <w:sz w:val="22"/>
          <w:szCs w:val="22"/>
        </w:rPr>
        <w:t>date</w:t>
      </w:r>
      <w:r w:rsidRPr="00654722">
        <w:rPr>
          <w:rFonts w:ascii="Arial" w:hAnsi="Arial" w:cs="Arial"/>
          <w:sz w:val="22"/>
          <w:szCs w:val="22"/>
        </w:rPr>
        <w:t xml:space="preserve">) </w:t>
      </w:r>
      <w:r w:rsidRPr="00654722">
        <w:rPr>
          <w:rFonts w:ascii="Arial" w:hAnsi="Arial" w:cs="Arial"/>
          <w:sz w:val="22"/>
          <w:szCs w:val="22"/>
          <w:u w:val="single"/>
        </w:rPr>
        <w:tab/>
      </w:r>
      <w:r w:rsidRPr="00654722">
        <w:rPr>
          <w:rFonts w:ascii="Arial" w:hAnsi="Arial" w:cs="Arial"/>
          <w:sz w:val="22"/>
          <w:szCs w:val="22"/>
        </w:rPr>
        <w:t xml:space="preserve"> (no more than 90 days after today’s date).</w:t>
      </w:r>
    </w:p>
    <w:p w14:paraId="5638D6CA" w14:textId="6DF02180" w:rsidR="00EC22B2" w:rsidRPr="00654722" w:rsidRDefault="00C03D9F" w:rsidP="00DD6F92">
      <w:pPr>
        <w:pStyle w:val="Body"/>
        <w:tabs>
          <w:tab w:val="left" w:pos="9360"/>
        </w:tabs>
        <w:spacing w:line="240" w:lineRule="auto"/>
        <w:ind w:left="108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 xml:space="preserve">Опекун/попечитель обязан завершить и представить доказательство прохождения обучения опекунов и попечителей или получить приказ об освобождении от обучения до (дата) </w:t>
      </w:r>
      <w:r w:rsidRPr="00654722">
        <w:rPr>
          <w:rFonts w:ascii="Arial" w:hAnsi="Arial" w:cs="Arial"/>
          <w:sz w:val="22"/>
          <w:szCs w:val="22"/>
          <w:lang w:val="ru"/>
        </w:rPr>
        <w:tab/>
      </w:r>
      <w:r w:rsidRPr="00654722">
        <w:rPr>
          <w:rFonts w:ascii="Arial" w:hAnsi="Arial" w:cs="Arial"/>
          <w:i/>
          <w:iCs/>
          <w:sz w:val="22"/>
          <w:szCs w:val="22"/>
          <w:lang w:val="ru"/>
        </w:rPr>
        <w:t xml:space="preserve"> (не более чем через 90 дней после сегодняшней даты).</w:t>
      </w:r>
    </w:p>
    <w:p w14:paraId="366ACB29" w14:textId="77777777" w:rsidR="00816527" w:rsidRPr="00654722" w:rsidRDefault="00E3730E" w:rsidP="00236E3A">
      <w:pPr>
        <w:pStyle w:val="Body"/>
        <w:tabs>
          <w:tab w:val="left" w:pos="0"/>
          <w:tab w:val="left" w:pos="720"/>
        </w:tabs>
        <w:spacing w:before="120" w:line="240" w:lineRule="auto"/>
        <w:rPr>
          <w:rFonts w:ascii="Arial" w:hAnsi="Arial" w:cs="Arial"/>
          <w:b/>
          <w:sz w:val="22"/>
          <w:szCs w:val="22"/>
        </w:rPr>
      </w:pPr>
      <w:r w:rsidRPr="00654722">
        <w:rPr>
          <w:rFonts w:ascii="Arial" w:hAnsi="Arial" w:cs="Arial"/>
          <w:b/>
          <w:bCs/>
          <w:sz w:val="22"/>
          <w:szCs w:val="22"/>
        </w:rPr>
        <w:t>25.</w:t>
      </w:r>
      <w:r w:rsidRPr="00654722">
        <w:rPr>
          <w:rFonts w:ascii="Arial" w:hAnsi="Arial" w:cs="Arial"/>
          <w:b/>
          <w:bCs/>
          <w:sz w:val="22"/>
          <w:szCs w:val="22"/>
        </w:rPr>
        <w:tab/>
        <w:t>Conservatorship bond and security</w:t>
      </w:r>
    </w:p>
    <w:p w14:paraId="5D94F187" w14:textId="30422EC7" w:rsidR="00EC22B2" w:rsidRPr="00654722" w:rsidRDefault="00C03D9F" w:rsidP="00DD6F92">
      <w:pPr>
        <w:pStyle w:val="Body"/>
        <w:tabs>
          <w:tab w:val="left" w:pos="0"/>
          <w:tab w:val="left" w:pos="720"/>
        </w:tabs>
        <w:spacing w:line="240" w:lineRule="auto"/>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Попечительский залог и гарантия</w:t>
      </w:r>
    </w:p>
    <w:p w14:paraId="3A597A79" w14:textId="77777777" w:rsidR="00816527" w:rsidRPr="00654722" w:rsidRDefault="000E60E8" w:rsidP="00236E3A">
      <w:pPr>
        <w:pStyle w:val="Body"/>
        <w:tabs>
          <w:tab w:val="left" w:pos="0"/>
          <w:tab w:val="left" w:pos="270"/>
          <w:tab w:val="center" w:pos="3330"/>
          <w:tab w:val="right" w:pos="7380"/>
        </w:tabs>
        <w:spacing w:before="120" w:line="240" w:lineRule="auto"/>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Conservatorship bond is set in the amount of $</w:t>
      </w:r>
      <w:r w:rsidRPr="00654722">
        <w:rPr>
          <w:rFonts w:ascii="Arial" w:hAnsi="Arial" w:cs="Arial"/>
          <w:sz w:val="22"/>
          <w:szCs w:val="22"/>
          <w:u w:val="single"/>
        </w:rPr>
        <w:tab/>
      </w:r>
      <w:r w:rsidRPr="00654722">
        <w:rPr>
          <w:rFonts w:ascii="Arial" w:hAnsi="Arial" w:cs="Arial"/>
          <w:sz w:val="22"/>
          <w:szCs w:val="22"/>
        </w:rPr>
        <w:t>.</w:t>
      </w:r>
    </w:p>
    <w:p w14:paraId="3602A255" w14:textId="078D4BF8" w:rsidR="00EC22B2" w:rsidRPr="00654722" w:rsidRDefault="00C03D9F" w:rsidP="00BD0179">
      <w:pPr>
        <w:pStyle w:val="Body"/>
        <w:tabs>
          <w:tab w:val="left" w:pos="0"/>
          <w:tab w:val="left" w:pos="270"/>
          <w:tab w:val="center" w:pos="3330"/>
          <w:tab w:val="right" w:pos="7380"/>
        </w:tabs>
        <w:spacing w:line="240" w:lineRule="auto"/>
        <w:ind w:left="1440" w:hanging="360"/>
        <w:rPr>
          <w:rFonts w:ascii="Arial" w:hAnsi="Arial" w:cs="Arial"/>
          <w:i/>
          <w:iCs/>
          <w:sz w:val="22"/>
          <w:szCs w:val="22"/>
        </w:rPr>
      </w:pPr>
      <w:r w:rsidRPr="00654722">
        <w:rPr>
          <w:rFonts w:ascii="Arial" w:hAnsi="Arial" w:cs="Arial"/>
          <w:i/>
          <w:iCs/>
          <w:sz w:val="22"/>
          <w:szCs w:val="22"/>
          <w:lang w:val="ru"/>
        </w:rPr>
        <w:t>Попечительский залог установлен в размере $</w:t>
      </w:r>
    </w:p>
    <w:p w14:paraId="1255ADB1" w14:textId="77777777" w:rsidR="00816527" w:rsidRPr="00654722" w:rsidRDefault="000E60E8" w:rsidP="00236E3A">
      <w:pPr>
        <w:pStyle w:val="Body"/>
        <w:tabs>
          <w:tab w:val="left" w:pos="0"/>
          <w:tab w:val="left" w:pos="270"/>
        </w:tabs>
        <w:spacing w:before="120" w:line="240" w:lineRule="auto"/>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Bond is waived.</w:t>
      </w:r>
    </w:p>
    <w:p w14:paraId="1E1A6C00" w14:textId="6637A685" w:rsidR="00EC22B2" w:rsidRPr="00654722" w:rsidRDefault="00C03D9F" w:rsidP="00DD6F92">
      <w:pPr>
        <w:pStyle w:val="Body"/>
        <w:tabs>
          <w:tab w:val="left" w:pos="0"/>
          <w:tab w:val="left" w:pos="270"/>
        </w:tabs>
        <w:spacing w:line="240" w:lineRule="auto"/>
        <w:ind w:left="108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Залог отменяется.</w:t>
      </w:r>
    </w:p>
    <w:p w14:paraId="5F596F84" w14:textId="77777777" w:rsidR="00816527" w:rsidRPr="00654722" w:rsidRDefault="000E60E8" w:rsidP="00236E3A">
      <w:pPr>
        <w:pStyle w:val="Body"/>
        <w:tabs>
          <w:tab w:val="left" w:pos="0"/>
          <w:tab w:val="left" w:pos="270"/>
        </w:tabs>
        <w:spacing w:before="120" w:line="240" w:lineRule="auto"/>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 xml:space="preserve">Bond shall be reviewed at the hearing on the </w:t>
      </w:r>
      <w:r w:rsidRPr="00654722">
        <w:rPr>
          <w:rFonts w:ascii="Arial" w:hAnsi="Arial" w:cs="Arial"/>
          <w:i/>
          <w:iCs/>
          <w:sz w:val="22"/>
          <w:szCs w:val="22"/>
        </w:rPr>
        <w:t>Conservator’s Plan</w:t>
      </w:r>
      <w:r w:rsidRPr="00654722">
        <w:rPr>
          <w:rFonts w:ascii="Arial" w:hAnsi="Arial" w:cs="Arial"/>
          <w:sz w:val="22"/>
          <w:szCs w:val="22"/>
        </w:rPr>
        <w:t>.</w:t>
      </w:r>
    </w:p>
    <w:p w14:paraId="76ADFCA9" w14:textId="0740B34F" w:rsidR="00580C7B" w:rsidRPr="00654722" w:rsidRDefault="00C03D9F" w:rsidP="00DD6F92">
      <w:pPr>
        <w:pStyle w:val="Body"/>
        <w:tabs>
          <w:tab w:val="left" w:pos="0"/>
          <w:tab w:val="left" w:pos="270"/>
        </w:tabs>
        <w:spacing w:line="240" w:lineRule="auto"/>
        <w:ind w:left="108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Залог будет рассмотрен на слушаниях по плану попечителя.</w:t>
      </w:r>
    </w:p>
    <w:p w14:paraId="528D6C0F" w14:textId="77777777" w:rsidR="00816527" w:rsidRPr="00654722" w:rsidRDefault="000E60E8" w:rsidP="00236E3A">
      <w:pPr>
        <w:pStyle w:val="Body"/>
        <w:tabs>
          <w:tab w:val="left" w:pos="0"/>
          <w:tab w:val="left" w:pos="270"/>
          <w:tab w:val="left" w:pos="9270"/>
        </w:tabs>
        <w:spacing w:before="120" w:line="240" w:lineRule="auto"/>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 xml:space="preserve">All other accounts/liquid assets in excess of the bond shall be blocked and shall not be withdrawn except by court order. The conservator shall file a receipt of funds into blocked account (form </w:t>
      </w:r>
      <w:r w:rsidRPr="00654722">
        <w:rPr>
          <w:rFonts w:ascii="Arial" w:hAnsi="Arial" w:cs="Arial"/>
          <w:i/>
          <w:iCs/>
          <w:sz w:val="22"/>
          <w:szCs w:val="22"/>
        </w:rPr>
        <w:t>GDN ALL 006, Receipt of Funds into Blocked Financial Account)</w:t>
      </w:r>
      <w:r w:rsidRPr="00654722">
        <w:rPr>
          <w:rFonts w:ascii="Arial" w:hAnsi="Arial" w:cs="Arial"/>
          <w:sz w:val="22"/>
          <w:szCs w:val="22"/>
        </w:rPr>
        <w:t xml:space="preserve"> with the court.</w:t>
      </w:r>
    </w:p>
    <w:p w14:paraId="0BC2D63C" w14:textId="1867D44D" w:rsidR="006538E6" w:rsidRPr="00654722" w:rsidRDefault="00C03D9F" w:rsidP="00DD6F92">
      <w:pPr>
        <w:pStyle w:val="Body"/>
        <w:tabs>
          <w:tab w:val="left" w:pos="0"/>
          <w:tab w:val="left" w:pos="270"/>
          <w:tab w:val="left" w:pos="9270"/>
        </w:tabs>
        <w:spacing w:line="240" w:lineRule="auto"/>
        <w:ind w:left="1080" w:hanging="360"/>
        <w:rPr>
          <w:rFonts w:ascii="Arial" w:hAnsi="Arial" w:cs="Arial"/>
          <w:i/>
          <w:iCs/>
          <w:sz w:val="22"/>
          <w:szCs w:val="22"/>
          <w:lang w:val="ru"/>
        </w:rPr>
      </w:pPr>
      <w:r w:rsidRPr="00654722">
        <w:rPr>
          <w:rFonts w:ascii="Arial" w:hAnsi="Arial" w:cs="Arial"/>
          <w:i/>
          <w:iCs/>
          <w:sz w:val="22"/>
          <w:szCs w:val="22"/>
        </w:rPr>
        <w:tab/>
      </w:r>
      <w:r w:rsidRPr="00654722">
        <w:rPr>
          <w:rFonts w:ascii="Arial" w:hAnsi="Arial" w:cs="Arial"/>
          <w:i/>
          <w:iCs/>
          <w:sz w:val="22"/>
          <w:szCs w:val="22"/>
          <w:lang w:val="ru"/>
        </w:rPr>
        <w:t>Все другие счета/ликвидные активы, превышающие сумму залога, должны быть заблокированы и не могут быть изъяты иначе как по приказу суда. Попечитель должен подать в суд квитанцию о зачислении средств на заблокированный счет (форма GDN ALL 006, Receipt of Funds into Blocked Financial Account).</w:t>
      </w:r>
    </w:p>
    <w:p w14:paraId="690FBBA4" w14:textId="77777777" w:rsidR="00816527" w:rsidRPr="00654722" w:rsidRDefault="001E2F57" w:rsidP="00236E3A">
      <w:pPr>
        <w:pStyle w:val="Body"/>
        <w:spacing w:before="120" w:line="240" w:lineRule="auto"/>
        <w:rPr>
          <w:rFonts w:ascii="Arial" w:hAnsi="Arial" w:cs="Arial"/>
          <w:b/>
          <w:noProof/>
          <w:sz w:val="22"/>
          <w:szCs w:val="22"/>
        </w:rPr>
      </w:pPr>
      <w:r w:rsidRPr="00654722">
        <w:rPr>
          <w:rFonts w:ascii="Arial" w:hAnsi="Arial" w:cs="Arial"/>
          <w:b/>
          <w:bCs/>
          <w:sz w:val="22"/>
          <w:szCs w:val="22"/>
        </w:rPr>
        <w:t>26.</w:t>
      </w:r>
      <w:r w:rsidRPr="00654722">
        <w:rPr>
          <w:rFonts w:ascii="Arial" w:hAnsi="Arial" w:cs="Arial"/>
          <w:b/>
          <w:bCs/>
          <w:sz w:val="22"/>
          <w:szCs w:val="22"/>
        </w:rPr>
        <w:tab/>
      </w:r>
      <w:r w:rsidRPr="00654722">
        <w:rPr>
          <w:rFonts w:ascii="Arial" w:hAnsi="Arial" w:cs="Arial"/>
          <w:b/>
          <w:bCs/>
          <w:noProof/>
          <w:sz w:val="22"/>
          <w:szCs w:val="22"/>
        </w:rPr>
        <w:t>Required Notices</w:t>
      </w:r>
    </w:p>
    <w:p w14:paraId="67290CAE" w14:textId="62484DE2" w:rsidR="005F312A" w:rsidRPr="00654722" w:rsidRDefault="00C03D9F" w:rsidP="00DD6F92">
      <w:pPr>
        <w:pStyle w:val="Body"/>
        <w:spacing w:line="240" w:lineRule="auto"/>
        <w:rPr>
          <w:rFonts w:ascii="Arial" w:hAnsi="Arial" w:cs="Arial"/>
          <w:b/>
          <w:i/>
          <w:iCs/>
          <w:noProof/>
          <w:sz w:val="22"/>
          <w:szCs w:val="22"/>
        </w:rPr>
      </w:pPr>
      <w:r w:rsidRPr="00654722">
        <w:rPr>
          <w:rFonts w:ascii="Arial" w:hAnsi="Arial" w:cs="Arial"/>
          <w:b/>
          <w:bCs/>
          <w:i/>
          <w:iCs/>
          <w:noProof/>
          <w:sz w:val="22"/>
          <w:szCs w:val="22"/>
        </w:rPr>
        <w:tab/>
      </w:r>
      <w:r w:rsidRPr="00654722">
        <w:rPr>
          <w:rFonts w:ascii="Arial" w:hAnsi="Arial" w:cs="Arial"/>
          <w:b/>
          <w:bCs/>
          <w:i/>
          <w:iCs/>
          <w:noProof/>
          <w:sz w:val="22"/>
          <w:szCs w:val="22"/>
          <w:lang w:val="ru"/>
        </w:rPr>
        <w:t>Необходимые уведомления</w:t>
      </w:r>
    </w:p>
    <w:p w14:paraId="6D45FC2A" w14:textId="77777777" w:rsidR="00816527" w:rsidRPr="00654722" w:rsidRDefault="005F312A" w:rsidP="00236E3A">
      <w:pPr>
        <w:pStyle w:val="Body"/>
        <w:spacing w:before="120" w:line="240" w:lineRule="auto"/>
        <w:ind w:left="720"/>
        <w:rPr>
          <w:rFonts w:ascii="Arial" w:hAnsi="Arial" w:cs="Arial"/>
          <w:noProof/>
          <w:sz w:val="22"/>
          <w:szCs w:val="22"/>
        </w:rPr>
      </w:pPr>
      <w:bookmarkStart w:id="0" w:name="_Hlk163135379"/>
      <w:r w:rsidRPr="00654722">
        <w:rPr>
          <w:rFonts w:ascii="Arial" w:hAnsi="Arial" w:cs="Arial"/>
          <w:noProof/>
          <w:sz w:val="22"/>
          <w:szCs w:val="22"/>
        </w:rPr>
        <w:t xml:space="preserve">Within 14 days of this order, the guardian/conservator shall give notice of this </w:t>
      </w:r>
      <w:r w:rsidRPr="00654722">
        <w:rPr>
          <w:rFonts w:ascii="Arial" w:hAnsi="Arial" w:cs="Arial"/>
          <w:i/>
          <w:iCs/>
          <w:noProof/>
          <w:sz w:val="22"/>
          <w:szCs w:val="22"/>
        </w:rPr>
        <w:t>Order</w:t>
      </w:r>
      <w:r w:rsidRPr="00654722">
        <w:rPr>
          <w:rFonts w:ascii="Arial" w:hAnsi="Arial" w:cs="Arial"/>
          <w:noProof/>
          <w:sz w:val="22"/>
          <w:szCs w:val="22"/>
        </w:rPr>
        <w:t xml:space="preserve"> and </w:t>
      </w:r>
      <w:r w:rsidRPr="00654722">
        <w:rPr>
          <w:rFonts w:ascii="Arial" w:hAnsi="Arial" w:cs="Arial"/>
          <w:i/>
          <w:iCs/>
          <w:noProof/>
          <w:sz w:val="22"/>
          <w:szCs w:val="22"/>
        </w:rPr>
        <w:t xml:space="preserve">Notice of Rights </w:t>
      </w:r>
      <w:r w:rsidRPr="00654722">
        <w:rPr>
          <w:rFonts w:ascii="Arial" w:hAnsi="Arial" w:cs="Arial"/>
          <w:noProof/>
          <w:sz w:val="22"/>
          <w:szCs w:val="22"/>
        </w:rPr>
        <w:t xml:space="preserve">(form </w:t>
      </w:r>
      <w:r w:rsidRPr="00654722">
        <w:rPr>
          <w:rFonts w:ascii="Arial" w:hAnsi="Arial" w:cs="Arial"/>
          <w:i/>
          <w:iCs/>
          <w:noProof/>
          <w:sz w:val="22"/>
          <w:szCs w:val="22"/>
        </w:rPr>
        <w:t>GDN C 105</w:t>
      </w:r>
      <w:r w:rsidRPr="00654722">
        <w:rPr>
          <w:rFonts w:ascii="Arial" w:hAnsi="Arial" w:cs="Arial"/>
          <w:noProof/>
          <w:sz w:val="22"/>
          <w:szCs w:val="22"/>
        </w:rPr>
        <w:t>) to the Respondent and any notice party.</w:t>
      </w:r>
    </w:p>
    <w:p w14:paraId="569E6B65" w14:textId="478F8F11" w:rsidR="005F312A" w:rsidRPr="00654722" w:rsidRDefault="00816527" w:rsidP="00DD6F92">
      <w:pPr>
        <w:pStyle w:val="Body"/>
        <w:spacing w:line="240" w:lineRule="auto"/>
        <w:ind w:left="720"/>
        <w:rPr>
          <w:rFonts w:ascii="Arial" w:hAnsi="Arial" w:cs="Arial"/>
          <w:b/>
          <w:i/>
          <w:iCs/>
          <w:sz w:val="22"/>
          <w:szCs w:val="22"/>
        </w:rPr>
      </w:pPr>
      <w:r w:rsidRPr="00654722">
        <w:rPr>
          <w:rFonts w:ascii="Arial" w:hAnsi="Arial" w:cs="Arial"/>
          <w:i/>
          <w:iCs/>
          <w:noProof/>
          <w:sz w:val="22"/>
          <w:szCs w:val="22"/>
          <w:lang w:val="ru"/>
        </w:rPr>
        <w:t>В течение 14 дней с момента принятия данного приказа опекун/попечитель должен направить уведомление о данном приказе и уведомление о правах (форма GDN C 105) ответчику и любой стороне, которую он обязан уведомить.</w:t>
      </w:r>
    </w:p>
    <w:bookmarkEnd w:id="0"/>
    <w:p w14:paraId="262CA751" w14:textId="77777777" w:rsidR="00816527" w:rsidRPr="00654722" w:rsidRDefault="005F312A" w:rsidP="00236E3A">
      <w:pPr>
        <w:pStyle w:val="Body"/>
        <w:spacing w:before="120" w:line="240" w:lineRule="auto"/>
        <w:rPr>
          <w:rFonts w:ascii="Arial" w:hAnsi="Arial" w:cs="Arial"/>
          <w:b/>
          <w:sz w:val="22"/>
          <w:szCs w:val="22"/>
        </w:rPr>
      </w:pPr>
      <w:r w:rsidRPr="00654722">
        <w:rPr>
          <w:rFonts w:ascii="Arial" w:hAnsi="Arial" w:cs="Arial"/>
          <w:b/>
          <w:bCs/>
          <w:sz w:val="22"/>
          <w:szCs w:val="22"/>
        </w:rPr>
        <w:t>27.</w:t>
      </w:r>
      <w:r w:rsidRPr="00654722">
        <w:rPr>
          <w:rFonts w:ascii="Arial" w:hAnsi="Arial" w:cs="Arial"/>
          <w:b/>
          <w:bCs/>
          <w:sz w:val="22"/>
          <w:szCs w:val="22"/>
        </w:rPr>
        <w:tab/>
        <w:t>Report of substantial change in income or assets</w:t>
      </w:r>
    </w:p>
    <w:p w14:paraId="4CA17292" w14:textId="2DFD5C82" w:rsidR="00EC22B2" w:rsidRPr="00654722" w:rsidRDefault="00C03D9F" w:rsidP="00DD6F92">
      <w:pPr>
        <w:pStyle w:val="Body"/>
        <w:spacing w:line="240" w:lineRule="auto"/>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Сообщение о существенных изменениях в доходах или активах</w:t>
      </w:r>
    </w:p>
    <w:p w14:paraId="312CFD82" w14:textId="77777777" w:rsidR="00816527" w:rsidRPr="00654722" w:rsidRDefault="00EC22B2" w:rsidP="00236E3A">
      <w:pPr>
        <w:pStyle w:val="Body"/>
        <w:spacing w:before="120" w:line="240" w:lineRule="auto"/>
        <w:ind w:left="720"/>
        <w:rPr>
          <w:rFonts w:ascii="Arial" w:hAnsi="Arial" w:cs="Arial"/>
          <w:sz w:val="22"/>
          <w:szCs w:val="22"/>
        </w:rPr>
      </w:pPr>
      <w:r w:rsidRPr="00654722">
        <w:rPr>
          <w:rFonts w:ascii="Arial" w:hAnsi="Arial" w:cs="Arial"/>
          <w:sz w:val="22"/>
          <w:szCs w:val="22"/>
        </w:rPr>
        <w:t>Within 30 days of any substantial change in the estate’s income or assets, the conservator shall report to the court and schedule a hearing. The purpose of the hearing will be for the court to consider changing the bond or making another provision in accordance with RCW 11.130.505 (14).</w:t>
      </w:r>
    </w:p>
    <w:p w14:paraId="68B51C69" w14:textId="55DEA27F" w:rsidR="00EC22B2" w:rsidRPr="00654722" w:rsidRDefault="00816527" w:rsidP="00DD6F92">
      <w:pPr>
        <w:pStyle w:val="Body"/>
        <w:spacing w:line="240" w:lineRule="auto"/>
        <w:ind w:left="720"/>
        <w:rPr>
          <w:rFonts w:ascii="Arial" w:hAnsi="Arial" w:cs="Arial"/>
          <w:i/>
          <w:iCs/>
          <w:sz w:val="22"/>
          <w:szCs w:val="22"/>
          <w:lang w:val="ru"/>
        </w:rPr>
      </w:pPr>
      <w:r w:rsidRPr="00654722">
        <w:rPr>
          <w:rFonts w:ascii="Arial" w:hAnsi="Arial" w:cs="Arial"/>
          <w:i/>
          <w:iCs/>
          <w:sz w:val="22"/>
          <w:szCs w:val="22"/>
          <w:lang w:val="ru"/>
        </w:rPr>
        <w:t xml:space="preserve">В течение 30 дней после любого существенного изменения в доходах или активах имущества попечитель должен сообщить об этом в суд и назначить </w:t>
      </w:r>
      <w:r w:rsidRPr="00654722">
        <w:rPr>
          <w:rFonts w:ascii="Arial" w:hAnsi="Arial" w:cs="Arial"/>
          <w:i/>
          <w:iCs/>
          <w:sz w:val="22"/>
          <w:szCs w:val="22"/>
          <w:lang w:val="ru"/>
        </w:rPr>
        <w:lastRenderedPageBreak/>
        <w:t>слушание. Целью слушания будет рассмотрение судом вопроса об изменении залога или внесении другого положения в соответствии с RCW 11.130.505 (14).</w:t>
      </w:r>
    </w:p>
    <w:p w14:paraId="6E1E6F1F" w14:textId="77777777" w:rsidR="00816527" w:rsidRPr="00654722" w:rsidRDefault="00E3730E" w:rsidP="00236E3A">
      <w:pPr>
        <w:pStyle w:val="Body"/>
        <w:spacing w:before="120" w:line="240" w:lineRule="auto"/>
        <w:rPr>
          <w:rFonts w:ascii="Arial" w:hAnsi="Arial" w:cs="Arial"/>
          <w:b/>
          <w:sz w:val="22"/>
          <w:szCs w:val="22"/>
        </w:rPr>
      </w:pPr>
      <w:r w:rsidRPr="00654722">
        <w:rPr>
          <w:rFonts w:ascii="Arial" w:hAnsi="Arial" w:cs="Arial"/>
          <w:b/>
          <w:bCs/>
          <w:sz w:val="22"/>
          <w:szCs w:val="22"/>
        </w:rPr>
        <w:t>28.</w:t>
      </w:r>
      <w:r w:rsidRPr="00654722">
        <w:rPr>
          <w:rFonts w:ascii="Arial" w:hAnsi="Arial" w:cs="Arial"/>
          <w:b/>
          <w:bCs/>
          <w:sz w:val="22"/>
          <w:szCs w:val="22"/>
        </w:rPr>
        <w:tab/>
        <w:t>Inventory</w:t>
      </w:r>
    </w:p>
    <w:p w14:paraId="070FCC07" w14:textId="6BD2A9FC" w:rsidR="00EC22B2" w:rsidRPr="00654722" w:rsidRDefault="00C03D9F" w:rsidP="00DD6F92">
      <w:pPr>
        <w:pStyle w:val="Body"/>
        <w:spacing w:line="240" w:lineRule="auto"/>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Инвентаризация</w:t>
      </w:r>
    </w:p>
    <w:p w14:paraId="454FBE82" w14:textId="77777777" w:rsidR="00816527" w:rsidRPr="00654722" w:rsidRDefault="00EC22B2" w:rsidP="00236E3A">
      <w:pPr>
        <w:pStyle w:val="Body"/>
        <w:spacing w:before="120" w:line="240" w:lineRule="auto"/>
        <w:ind w:left="720"/>
        <w:rPr>
          <w:rFonts w:ascii="Arial" w:hAnsi="Arial" w:cs="Arial"/>
          <w:sz w:val="22"/>
          <w:szCs w:val="22"/>
        </w:rPr>
      </w:pPr>
      <w:r w:rsidRPr="00654722">
        <w:rPr>
          <w:rFonts w:ascii="Arial" w:hAnsi="Arial" w:cs="Arial"/>
          <w:sz w:val="22"/>
          <w:szCs w:val="22"/>
        </w:rPr>
        <w:t>Within 3 months of appointment, the conservator shall file a verified inventory of Respondent’s property, which has come into the conservator’s possession or knowledge. The inventory shall include a statement of all encumbrances, liens, and other secured charges on any item.</w:t>
      </w:r>
    </w:p>
    <w:p w14:paraId="35AEE0B2" w14:textId="4E34B985" w:rsidR="00EC22B2" w:rsidRPr="00654722" w:rsidRDefault="00816527" w:rsidP="00DD6F92">
      <w:pPr>
        <w:pStyle w:val="Body"/>
        <w:spacing w:line="240" w:lineRule="auto"/>
        <w:ind w:left="720"/>
        <w:rPr>
          <w:rFonts w:ascii="Arial" w:hAnsi="Arial" w:cs="Arial"/>
          <w:b/>
          <w:i/>
          <w:iCs/>
          <w:sz w:val="22"/>
          <w:szCs w:val="22"/>
          <w:lang w:val="ru"/>
        </w:rPr>
      </w:pPr>
      <w:r w:rsidRPr="00654722">
        <w:rPr>
          <w:rFonts w:ascii="Arial" w:hAnsi="Arial" w:cs="Arial"/>
          <w:i/>
          <w:iCs/>
          <w:sz w:val="22"/>
          <w:szCs w:val="22"/>
          <w:lang w:val="ru"/>
        </w:rPr>
        <w:t>В течение 3 месяцев после назначения попечитель должен подать проверенную опись имущества ответчика, которое оказалось в его распоряжении или о котором ему стало известно. Инвентаризация должна включать перечень всех обременений, залогов и других обеспечительных платежей по любому объекту.</w:t>
      </w:r>
    </w:p>
    <w:p w14:paraId="5F5C0C6A" w14:textId="77777777" w:rsidR="00816527" w:rsidRPr="00654722" w:rsidRDefault="00E3730E" w:rsidP="00236E3A">
      <w:pPr>
        <w:pStyle w:val="Body"/>
        <w:spacing w:before="120" w:line="240" w:lineRule="auto"/>
        <w:rPr>
          <w:rFonts w:ascii="Arial" w:hAnsi="Arial" w:cs="Arial"/>
          <w:b/>
          <w:noProof/>
          <w:sz w:val="22"/>
          <w:szCs w:val="22"/>
        </w:rPr>
      </w:pPr>
      <w:r w:rsidRPr="00654722">
        <w:rPr>
          <w:rFonts w:ascii="Arial" w:hAnsi="Arial" w:cs="Arial"/>
          <w:b/>
          <w:bCs/>
          <w:noProof/>
          <w:sz w:val="22"/>
          <w:szCs w:val="22"/>
        </w:rPr>
        <w:t>29.</w:t>
      </w:r>
      <w:r w:rsidRPr="00654722">
        <w:rPr>
          <w:rFonts w:ascii="Arial" w:hAnsi="Arial" w:cs="Arial"/>
          <w:b/>
          <w:bCs/>
          <w:noProof/>
          <w:sz w:val="22"/>
          <w:szCs w:val="22"/>
        </w:rPr>
        <w:tab/>
        <w:t>Guardian/Conservator’s Plan</w:t>
      </w:r>
    </w:p>
    <w:p w14:paraId="10EECCE1" w14:textId="42653212" w:rsidR="00EC22B2" w:rsidRPr="00654722" w:rsidRDefault="00BB6B5E" w:rsidP="00DD6F92">
      <w:pPr>
        <w:pStyle w:val="Body"/>
        <w:spacing w:line="240" w:lineRule="auto"/>
        <w:rPr>
          <w:rFonts w:ascii="Arial" w:hAnsi="Arial" w:cs="Arial"/>
          <w:b/>
          <w:i/>
          <w:iCs/>
          <w:noProof/>
          <w:sz w:val="22"/>
          <w:szCs w:val="22"/>
        </w:rPr>
      </w:pPr>
      <w:r w:rsidRPr="00654722">
        <w:rPr>
          <w:rFonts w:ascii="Arial" w:hAnsi="Arial" w:cs="Arial"/>
          <w:b/>
          <w:bCs/>
          <w:i/>
          <w:iCs/>
          <w:noProof/>
          <w:sz w:val="22"/>
          <w:szCs w:val="22"/>
        </w:rPr>
        <w:tab/>
      </w:r>
      <w:r w:rsidRPr="00654722">
        <w:rPr>
          <w:rFonts w:ascii="Arial" w:hAnsi="Arial" w:cs="Arial"/>
          <w:b/>
          <w:bCs/>
          <w:i/>
          <w:iCs/>
          <w:noProof/>
          <w:sz w:val="22"/>
          <w:szCs w:val="22"/>
          <w:lang w:val="ru"/>
        </w:rPr>
        <w:t>План опекуна/попечителя</w:t>
      </w:r>
    </w:p>
    <w:p w14:paraId="11CFB463" w14:textId="77777777" w:rsidR="00816527" w:rsidRPr="00654722" w:rsidRDefault="00EC22B2" w:rsidP="00236E3A">
      <w:pPr>
        <w:pStyle w:val="Body"/>
        <w:spacing w:before="120" w:line="240" w:lineRule="auto"/>
        <w:ind w:left="720"/>
        <w:rPr>
          <w:rFonts w:ascii="Arial" w:hAnsi="Arial" w:cs="Arial"/>
          <w:noProof/>
          <w:sz w:val="22"/>
          <w:szCs w:val="22"/>
        </w:rPr>
      </w:pPr>
      <w:r w:rsidRPr="00654722">
        <w:rPr>
          <w:rFonts w:ascii="Arial" w:hAnsi="Arial" w:cs="Arial"/>
          <w:noProof/>
          <w:sz w:val="22"/>
          <w:szCs w:val="22"/>
        </w:rPr>
        <w:t>Within 3 months after appointment, the guardian/conservator shall complete and file a plan that shall comply with the requirements of RCW 11.130.340 and 11.130.510 and set a hearing on the plan 30 days after the plan is filed.</w:t>
      </w:r>
    </w:p>
    <w:p w14:paraId="3436A0C4" w14:textId="2B69CE58" w:rsidR="00EC22B2" w:rsidRPr="00654722" w:rsidRDefault="00816527" w:rsidP="00DD6F92">
      <w:pPr>
        <w:pStyle w:val="Body"/>
        <w:spacing w:line="240" w:lineRule="auto"/>
        <w:ind w:left="720"/>
        <w:rPr>
          <w:rFonts w:ascii="Arial" w:hAnsi="Arial" w:cs="Arial"/>
          <w:i/>
          <w:iCs/>
          <w:noProof/>
          <w:sz w:val="22"/>
          <w:szCs w:val="22"/>
        </w:rPr>
      </w:pPr>
      <w:r w:rsidRPr="00654722">
        <w:rPr>
          <w:rFonts w:ascii="Arial" w:hAnsi="Arial" w:cs="Arial"/>
          <w:i/>
          <w:iCs/>
          <w:noProof/>
          <w:sz w:val="22"/>
          <w:szCs w:val="22"/>
          <w:lang w:val="ru"/>
        </w:rPr>
        <w:t>В течение 3 месяцев после назначения опекун/попечитель должен подготовить и подать план, соответствующий требованиям RCW 11.130.340 и 11.130.510, и назначить слушание по плану через 30 дней после его подачи.</w:t>
      </w:r>
    </w:p>
    <w:p w14:paraId="797FA76C" w14:textId="77777777" w:rsidR="00816527" w:rsidRPr="00654722" w:rsidRDefault="00E3730E" w:rsidP="00236E3A">
      <w:pPr>
        <w:pStyle w:val="Body"/>
        <w:spacing w:before="120" w:line="240" w:lineRule="auto"/>
        <w:rPr>
          <w:rFonts w:ascii="Arial" w:hAnsi="Arial" w:cs="Arial"/>
          <w:b/>
          <w:noProof/>
          <w:sz w:val="22"/>
          <w:szCs w:val="22"/>
        </w:rPr>
      </w:pPr>
      <w:r w:rsidRPr="00654722">
        <w:rPr>
          <w:rFonts w:ascii="Arial" w:hAnsi="Arial" w:cs="Arial"/>
          <w:b/>
          <w:bCs/>
          <w:noProof/>
          <w:sz w:val="22"/>
          <w:szCs w:val="22"/>
        </w:rPr>
        <w:t>30.</w:t>
      </w:r>
      <w:r w:rsidRPr="00654722">
        <w:rPr>
          <w:rFonts w:ascii="Arial" w:hAnsi="Arial" w:cs="Arial"/>
          <w:b/>
          <w:bCs/>
          <w:noProof/>
          <w:sz w:val="22"/>
          <w:szCs w:val="22"/>
        </w:rPr>
        <w:tab/>
        <w:t>Respondent’s Status</w:t>
      </w:r>
    </w:p>
    <w:p w14:paraId="2EC24E8E" w14:textId="3F3EBC5F" w:rsidR="00EC22B2" w:rsidRPr="00654722" w:rsidRDefault="00BB6B5E" w:rsidP="00DD6F92">
      <w:pPr>
        <w:pStyle w:val="Body"/>
        <w:spacing w:line="240" w:lineRule="auto"/>
        <w:rPr>
          <w:rFonts w:ascii="Arial" w:hAnsi="Arial" w:cs="Arial"/>
          <w:b/>
          <w:i/>
          <w:iCs/>
          <w:noProof/>
          <w:sz w:val="22"/>
          <w:szCs w:val="22"/>
        </w:rPr>
      </w:pPr>
      <w:r w:rsidRPr="00654722">
        <w:rPr>
          <w:rFonts w:ascii="Arial" w:hAnsi="Arial" w:cs="Arial"/>
          <w:b/>
          <w:bCs/>
          <w:i/>
          <w:iCs/>
          <w:noProof/>
          <w:sz w:val="22"/>
          <w:szCs w:val="22"/>
        </w:rPr>
        <w:tab/>
      </w:r>
      <w:r w:rsidRPr="00654722">
        <w:rPr>
          <w:rFonts w:ascii="Arial" w:hAnsi="Arial" w:cs="Arial"/>
          <w:b/>
          <w:bCs/>
          <w:i/>
          <w:iCs/>
          <w:noProof/>
          <w:sz w:val="22"/>
          <w:szCs w:val="22"/>
          <w:lang w:val="ru"/>
        </w:rPr>
        <w:t>Статус ответчика</w:t>
      </w:r>
    </w:p>
    <w:p w14:paraId="19FA5E19" w14:textId="77777777" w:rsidR="00816527" w:rsidRPr="00654722" w:rsidRDefault="00EC22B2" w:rsidP="00236E3A">
      <w:pPr>
        <w:pStyle w:val="Body"/>
        <w:spacing w:before="120" w:line="240" w:lineRule="auto"/>
        <w:ind w:left="720"/>
        <w:rPr>
          <w:rFonts w:ascii="Arial" w:hAnsi="Arial" w:cs="Arial"/>
          <w:sz w:val="22"/>
          <w:szCs w:val="22"/>
        </w:rPr>
      </w:pPr>
      <w:r w:rsidRPr="00654722">
        <w:rPr>
          <w:rFonts w:ascii="Arial" w:hAnsi="Arial" w:cs="Arial"/>
          <w:sz w:val="22"/>
          <w:szCs w:val="22"/>
        </w:rPr>
        <w:t>Unless otherwise ordered, the guardian/conservator shall file an annual report on Respondent’s status that shall comply with the requirements of RCW 11.130.345 and 11.130.530.</w:t>
      </w:r>
    </w:p>
    <w:p w14:paraId="6F4C5EC5" w14:textId="43A1EDD9" w:rsidR="00EC22B2" w:rsidRPr="00654722" w:rsidRDefault="00816527" w:rsidP="00DD6F92">
      <w:pPr>
        <w:pStyle w:val="Body"/>
        <w:spacing w:line="240" w:lineRule="auto"/>
        <w:ind w:left="720"/>
        <w:rPr>
          <w:rFonts w:ascii="Arial" w:hAnsi="Arial" w:cs="Arial"/>
          <w:i/>
          <w:iCs/>
          <w:sz w:val="22"/>
          <w:szCs w:val="22"/>
        </w:rPr>
      </w:pPr>
      <w:r w:rsidRPr="00654722">
        <w:rPr>
          <w:rFonts w:ascii="Arial" w:hAnsi="Arial" w:cs="Arial"/>
          <w:i/>
          <w:iCs/>
          <w:sz w:val="22"/>
          <w:szCs w:val="22"/>
          <w:lang w:val="ru"/>
        </w:rPr>
        <w:t>Если нет иного приказа, опекун/попечитель должен подавать ежегодный отчет о статусе ответчика, который должен соответствовать требованиям RCW 11.130.345 и 11.130.530.</w:t>
      </w:r>
    </w:p>
    <w:p w14:paraId="02FA20A2" w14:textId="77777777" w:rsidR="00816527" w:rsidRPr="00654722" w:rsidRDefault="00E3730E" w:rsidP="00236E3A">
      <w:pPr>
        <w:pStyle w:val="Body"/>
        <w:spacing w:before="120" w:line="240" w:lineRule="auto"/>
        <w:rPr>
          <w:rFonts w:ascii="Arial" w:hAnsi="Arial" w:cs="Arial"/>
          <w:b/>
          <w:noProof/>
          <w:sz w:val="22"/>
          <w:szCs w:val="22"/>
        </w:rPr>
      </w:pPr>
      <w:r w:rsidRPr="00654722">
        <w:rPr>
          <w:rFonts w:ascii="Arial" w:hAnsi="Arial" w:cs="Arial"/>
          <w:b/>
          <w:bCs/>
          <w:noProof/>
          <w:sz w:val="22"/>
          <w:szCs w:val="22"/>
        </w:rPr>
        <w:t>31.</w:t>
      </w:r>
      <w:r w:rsidRPr="00654722">
        <w:rPr>
          <w:rFonts w:ascii="Arial" w:hAnsi="Arial" w:cs="Arial"/>
          <w:b/>
          <w:bCs/>
          <w:noProof/>
          <w:sz w:val="22"/>
          <w:szCs w:val="22"/>
        </w:rPr>
        <w:tab/>
        <w:t>Substantial change in condition or residence</w:t>
      </w:r>
    </w:p>
    <w:p w14:paraId="5FDCACD1" w14:textId="64CD6E90" w:rsidR="00EC22B2" w:rsidRPr="00654722" w:rsidRDefault="00BB6B5E" w:rsidP="00DD6F92">
      <w:pPr>
        <w:pStyle w:val="Body"/>
        <w:spacing w:line="240" w:lineRule="auto"/>
        <w:rPr>
          <w:rFonts w:ascii="Arial" w:hAnsi="Arial" w:cs="Arial"/>
          <w:b/>
          <w:i/>
          <w:iCs/>
          <w:noProof/>
          <w:sz w:val="22"/>
          <w:szCs w:val="22"/>
        </w:rPr>
      </w:pPr>
      <w:r w:rsidRPr="00654722">
        <w:rPr>
          <w:rFonts w:ascii="Arial" w:hAnsi="Arial" w:cs="Arial"/>
          <w:b/>
          <w:bCs/>
          <w:i/>
          <w:iCs/>
          <w:noProof/>
          <w:sz w:val="22"/>
          <w:szCs w:val="22"/>
        </w:rPr>
        <w:tab/>
      </w:r>
      <w:r w:rsidRPr="00654722">
        <w:rPr>
          <w:rFonts w:ascii="Arial" w:hAnsi="Arial" w:cs="Arial"/>
          <w:b/>
          <w:bCs/>
          <w:i/>
          <w:iCs/>
          <w:noProof/>
          <w:sz w:val="22"/>
          <w:szCs w:val="22"/>
          <w:lang w:val="ru"/>
        </w:rPr>
        <w:t>Существенное изменение состояния или места жительства</w:t>
      </w:r>
    </w:p>
    <w:p w14:paraId="733EB47D" w14:textId="77777777" w:rsidR="00816527" w:rsidRPr="00654722" w:rsidRDefault="00EC22B2" w:rsidP="00236E3A">
      <w:pPr>
        <w:pStyle w:val="Body"/>
        <w:spacing w:before="120" w:line="240" w:lineRule="auto"/>
        <w:ind w:left="720"/>
        <w:rPr>
          <w:rFonts w:ascii="Arial" w:hAnsi="Arial" w:cs="Arial"/>
          <w:sz w:val="22"/>
          <w:szCs w:val="22"/>
        </w:rPr>
      </w:pPr>
      <w:r w:rsidRPr="00654722">
        <w:rPr>
          <w:rFonts w:ascii="Arial" w:hAnsi="Arial" w:cs="Arial"/>
          <w:sz w:val="22"/>
          <w:szCs w:val="22"/>
        </w:rPr>
        <w:t>The guardian/conservator shall report to the court within 30 days any substantial change in Respondent’s condition, value of Respondent’s estate, or any change in Respondent’s residence.</w:t>
      </w:r>
    </w:p>
    <w:p w14:paraId="2FDEB481" w14:textId="3D112CDA" w:rsidR="00200AD2" w:rsidRPr="00654722" w:rsidRDefault="00816527" w:rsidP="00DD6F92">
      <w:pPr>
        <w:pStyle w:val="Body"/>
        <w:spacing w:line="240" w:lineRule="auto"/>
        <w:ind w:left="720"/>
        <w:rPr>
          <w:rFonts w:ascii="Arial" w:hAnsi="Arial" w:cs="Arial"/>
          <w:i/>
          <w:iCs/>
          <w:sz w:val="22"/>
          <w:szCs w:val="22"/>
        </w:rPr>
      </w:pPr>
      <w:r w:rsidRPr="00654722">
        <w:rPr>
          <w:rFonts w:ascii="Arial" w:hAnsi="Arial" w:cs="Arial"/>
          <w:i/>
          <w:iCs/>
          <w:sz w:val="22"/>
          <w:szCs w:val="22"/>
          <w:lang w:val="ru"/>
        </w:rPr>
        <w:t>Опекун/попечитель должен в течение 30 дней сообщить суду о любом существенном изменении в состоянии ответчика, стоимости его наследуемого имущества или любом изменении места жительства ответчика.</w:t>
      </w:r>
    </w:p>
    <w:p w14:paraId="31728C5F" w14:textId="77777777" w:rsidR="00816527" w:rsidRPr="00654722" w:rsidRDefault="00E3730E" w:rsidP="00236E3A">
      <w:pPr>
        <w:pStyle w:val="Body"/>
        <w:spacing w:before="120" w:line="240" w:lineRule="auto"/>
        <w:ind w:left="720" w:hanging="720"/>
        <w:rPr>
          <w:rFonts w:ascii="Arial" w:hAnsi="Arial" w:cs="Arial"/>
          <w:b/>
          <w:sz w:val="22"/>
          <w:szCs w:val="22"/>
        </w:rPr>
      </w:pPr>
      <w:r w:rsidRPr="00654722">
        <w:rPr>
          <w:rFonts w:ascii="Arial" w:hAnsi="Arial" w:cs="Arial"/>
          <w:b/>
          <w:bCs/>
          <w:sz w:val="22"/>
          <w:szCs w:val="22"/>
        </w:rPr>
        <w:t>32.</w:t>
      </w:r>
      <w:r w:rsidRPr="00654722">
        <w:rPr>
          <w:rFonts w:ascii="Arial" w:hAnsi="Arial" w:cs="Arial"/>
          <w:b/>
          <w:bCs/>
          <w:sz w:val="22"/>
          <w:szCs w:val="22"/>
        </w:rPr>
        <w:tab/>
        <w:t>Restoration of Rights</w:t>
      </w:r>
    </w:p>
    <w:p w14:paraId="0DBF85E5" w14:textId="0109861B" w:rsidR="00200AD2" w:rsidRPr="00654722" w:rsidRDefault="003C5004" w:rsidP="00DD6F92">
      <w:pPr>
        <w:pStyle w:val="Body"/>
        <w:spacing w:line="240" w:lineRule="auto"/>
        <w:ind w:left="720" w:hanging="720"/>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Восстановление в правах</w:t>
      </w:r>
    </w:p>
    <w:p w14:paraId="431C7361" w14:textId="77777777" w:rsidR="00816527" w:rsidRPr="00654722" w:rsidRDefault="00200AD2" w:rsidP="00236E3A">
      <w:pPr>
        <w:pStyle w:val="Body"/>
        <w:spacing w:before="120" w:line="240" w:lineRule="auto"/>
        <w:ind w:left="720"/>
        <w:rPr>
          <w:rFonts w:ascii="Arial" w:hAnsi="Arial" w:cs="Arial"/>
          <w:sz w:val="22"/>
          <w:szCs w:val="22"/>
        </w:rPr>
      </w:pPr>
      <w:r w:rsidRPr="00654722">
        <w:rPr>
          <w:rFonts w:ascii="Arial" w:hAnsi="Arial" w:cs="Arial"/>
          <w:sz w:val="22"/>
          <w:szCs w:val="22"/>
        </w:rPr>
        <w:t>Any guardian or conservator shall immediately notify the court if the condition of the adult has changed so that the adult is capable of exercising rights previously removed.</w:t>
      </w:r>
    </w:p>
    <w:p w14:paraId="07804B2E" w14:textId="04FA870B" w:rsidR="00200AD2" w:rsidRPr="00654722" w:rsidRDefault="00816527" w:rsidP="00DD6F92">
      <w:pPr>
        <w:pStyle w:val="Body"/>
        <w:spacing w:line="240" w:lineRule="auto"/>
        <w:ind w:left="720"/>
        <w:rPr>
          <w:rFonts w:ascii="Arial" w:hAnsi="Arial" w:cs="Arial"/>
          <w:i/>
          <w:iCs/>
          <w:sz w:val="22"/>
          <w:szCs w:val="22"/>
        </w:rPr>
      </w:pPr>
      <w:r w:rsidRPr="00654722">
        <w:rPr>
          <w:rFonts w:ascii="Arial" w:hAnsi="Arial" w:cs="Arial"/>
          <w:i/>
          <w:iCs/>
          <w:sz w:val="22"/>
          <w:szCs w:val="22"/>
          <w:lang w:val="ru"/>
        </w:rPr>
        <w:t>Любой опекун или попечитель должен немедленно уведомить суд, если состояние взрослого изменилось таким образом, что взрослый способен осуществлять права, которых он был лишен ранее.</w:t>
      </w:r>
    </w:p>
    <w:p w14:paraId="24A51AFA" w14:textId="77777777" w:rsidR="00816527" w:rsidRPr="00654722" w:rsidRDefault="00E3730E" w:rsidP="00236E3A">
      <w:pPr>
        <w:pStyle w:val="Body"/>
        <w:spacing w:before="120" w:line="240" w:lineRule="auto"/>
        <w:rPr>
          <w:rFonts w:ascii="Arial" w:hAnsi="Arial" w:cs="Arial"/>
          <w:b/>
          <w:sz w:val="22"/>
          <w:szCs w:val="22"/>
        </w:rPr>
      </w:pPr>
      <w:r w:rsidRPr="00654722">
        <w:rPr>
          <w:rFonts w:ascii="Arial" w:hAnsi="Arial" w:cs="Arial"/>
          <w:b/>
          <w:bCs/>
          <w:sz w:val="22"/>
          <w:szCs w:val="22"/>
        </w:rPr>
        <w:t>33.</w:t>
      </w:r>
      <w:r w:rsidRPr="00654722">
        <w:rPr>
          <w:rFonts w:ascii="Arial" w:hAnsi="Arial" w:cs="Arial"/>
          <w:b/>
          <w:bCs/>
          <w:sz w:val="22"/>
          <w:szCs w:val="22"/>
        </w:rPr>
        <w:tab/>
        <w:t>Authority for investment and expenditure</w:t>
      </w:r>
    </w:p>
    <w:p w14:paraId="5FD0E4E6" w14:textId="65FA00A3" w:rsidR="00EC22B2" w:rsidRPr="00654722" w:rsidRDefault="003C5004" w:rsidP="00DD6F92">
      <w:pPr>
        <w:pStyle w:val="Body"/>
        <w:spacing w:line="240" w:lineRule="auto"/>
        <w:rPr>
          <w:rFonts w:ascii="Arial" w:hAnsi="Arial" w:cs="Arial"/>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Полномочия по инвестированию и расходованию средств</w:t>
      </w:r>
    </w:p>
    <w:p w14:paraId="53488604" w14:textId="77777777" w:rsidR="00816527" w:rsidRPr="00654722" w:rsidRDefault="00200AD2" w:rsidP="00236E3A">
      <w:pPr>
        <w:pStyle w:val="Body"/>
        <w:tabs>
          <w:tab w:val="left" w:pos="9360"/>
        </w:tabs>
        <w:spacing w:before="120" w:line="240" w:lineRule="auto"/>
        <w:ind w:left="720"/>
        <w:rPr>
          <w:rFonts w:ascii="Arial" w:hAnsi="Arial" w:cs="Arial"/>
          <w:sz w:val="22"/>
          <w:szCs w:val="22"/>
          <w:u w:val="single"/>
        </w:rPr>
      </w:pPr>
      <w:r w:rsidRPr="00654722">
        <w:rPr>
          <w:rFonts w:ascii="Arial" w:hAnsi="Arial" w:cs="Arial"/>
          <w:sz w:val="22"/>
          <w:szCs w:val="22"/>
        </w:rPr>
        <w:lastRenderedPageBreak/>
        <w:t xml:space="preserve">A conservator has all the powers granted in law, RCW 11.130 et. seq., except as follows: </w:t>
      </w:r>
      <w:r w:rsidRPr="00654722">
        <w:rPr>
          <w:rFonts w:ascii="Arial" w:hAnsi="Arial" w:cs="Arial"/>
          <w:sz w:val="22"/>
          <w:szCs w:val="22"/>
          <w:u w:val="single"/>
        </w:rPr>
        <w:tab/>
      </w:r>
    </w:p>
    <w:p w14:paraId="6BEA2671" w14:textId="2561DF42" w:rsidR="002E5F16" w:rsidRPr="00654722" w:rsidRDefault="00816527" w:rsidP="00DD6F92">
      <w:pPr>
        <w:pStyle w:val="Body"/>
        <w:tabs>
          <w:tab w:val="left" w:pos="9360"/>
        </w:tabs>
        <w:spacing w:line="240" w:lineRule="auto"/>
        <w:ind w:left="720"/>
        <w:rPr>
          <w:rFonts w:ascii="Arial" w:hAnsi="Arial" w:cs="Arial"/>
          <w:i/>
          <w:iCs/>
          <w:sz w:val="22"/>
          <w:szCs w:val="22"/>
          <w:u w:val="single"/>
        </w:rPr>
      </w:pPr>
      <w:r w:rsidRPr="00654722">
        <w:rPr>
          <w:rFonts w:ascii="Arial" w:hAnsi="Arial" w:cs="Arial"/>
          <w:i/>
          <w:iCs/>
          <w:sz w:val="22"/>
          <w:szCs w:val="22"/>
          <w:lang w:val="ru"/>
        </w:rPr>
        <w:t>Попечитель обладает всеми полномочиями, предусмотренными законом, RCW 11.130 и последующими главами, за исключением следующих:</w:t>
      </w:r>
    </w:p>
    <w:p w14:paraId="10D1A38E" w14:textId="4AED1228" w:rsidR="002E5F16" w:rsidRPr="00654722" w:rsidRDefault="002E5F16" w:rsidP="003C5004">
      <w:pPr>
        <w:pStyle w:val="Body"/>
        <w:tabs>
          <w:tab w:val="right" w:pos="9360"/>
        </w:tabs>
        <w:spacing w:before="120" w:line="240" w:lineRule="auto"/>
        <w:ind w:left="720"/>
        <w:rPr>
          <w:rFonts w:ascii="Arial" w:hAnsi="Arial" w:cs="Arial"/>
          <w:sz w:val="22"/>
          <w:szCs w:val="22"/>
          <w:u w:val="single"/>
        </w:rPr>
      </w:pPr>
      <w:r w:rsidRPr="00654722">
        <w:rPr>
          <w:rFonts w:ascii="Arial" w:hAnsi="Arial" w:cs="Arial"/>
          <w:sz w:val="22"/>
          <w:szCs w:val="22"/>
          <w:u w:val="single"/>
        </w:rPr>
        <w:tab/>
      </w:r>
    </w:p>
    <w:p w14:paraId="557C44A5" w14:textId="037C7EB1" w:rsidR="002E5F16" w:rsidRPr="00654722" w:rsidRDefault="002E5F16" w:rsidP="003C5004">
      <w:pPr>
        <w:pStyle w:val="Body"/>
        <w:tabs>
          <w:tab w:val="right" w:pos="9360"/>
        </w:tabs>
        <w:spacing w:before="120" w:line="240" w:lineRule="auto"/>
        <w:ind w:left="720"/>
        <w:rPr>
          <w:rFonts w:ascii="Arial" w:hAnsi="Arial" w:cs="Arial"/>
          <w:sz w:val="22"/>
          <w:szCs w:val="22"/>
          <w:u w:val="single"/>
        </w:rPr>
      </w:pPr>
      <w:r w:rsidRPr="00654722">
        <w:rPr>
          <w:rFonts w:ascii="Arial" w:hAnsi="Arial" w:cs="Arial"/>
          <w:sz w:val="22"/>
          <w:szCs w:val="22"/>
          <w:u w:val="single"/>
        </w:rPr>
        <w:tab/>
      </w:r>
    </w:p>
    <w:p w14:paraId="1B62416A" w14:textId="70CDDC2C" w:rsidR="002E5F16" w:rsidRPr="00654722" w:rsidRDefault="002E5F16" w:rsidP="003C5004">
      <w:pPr>
        <w:pStyle w:val="Body"/>
        <w:tabs>
          <w:tab w:val="right" w:pos="9360"/>
        </w:tabs>
        <w:spacing w:before="120" w:line="240" w:lineRule="auto"/>
        <w:ind w:left="720"/>
        <w:rPr>
          <w:rFonts w:ascii="Arial" w:hAnsi="Arial" w:cs="Arial"/>
          <w:sz w:val="22"/>
          <w:szCs w:val="22"/>
          <w:u w:val="single"/>
        </w:rPr>
      </w:pPr>
      <w:r w:rsidRPr="00654722">
        <w:rPr>
          <w:rFonts w:ascii="Arial" w:hAnsi="Arial" w:cs="Arial"/>
          <w:sz w:val="22"/>
          <w:szCs w:val="22"/>
          <w:u w:val="single"/>
        </w:rPr>
        <w:tab/>
      </w:r>
    </w:p>
    <w:p w14:paraId="4A8935E9" w14:textId="77777777" w:rsidR="00816527" w:rsidRPr="00654722" w:rsidRDefault="001E2F57" w:rsidP="00236E3A">
      <w:pPr>
        <w:pStyle w:val="Body"/>
        <w:spacing w:before="120" w:line="240" w:lineRule="auto"/>
        <w:rPr>
          <w:rFonts w:ascii="Arial" w:hAnsi="Arial" w:cs="Arial"/>
          <w:b/>
          <w:noProof/>
          <w:sz w:val="22"/>
          <w:szCs w:val="22"/>
        </w:rPr>
      </w:pPr>
      <w:r w:rsidRPr="00654722">
        <w:rPr>
          <w:rFonts w:ascii="Arial" w:hAnsi="Arial" w:cs="Arial"/>
          <w:b/>
          <w:bCs/>
          <w:noProof/>
          <w:sz w:val="22"/>
          <w:szCs w:val="22"/>
        </w:rPr>
        <w:t>34.</w:t>
      </w:r>
      <w:r w:rsidRPr="00654722">
        <w:rPr>
          <w:rFonts w:ascii="Arial" w:hAnsi="Arial" w:cs="Arial"/>
          <w:b/>
          <w:bCs/>
          <w:noProof/>
          <w:sz w:val="22"/>
          <w:szCs w:val="22"/>
        </w:rPr>
        <w:tab/>
        <w:t>Duration of guardianship/conservatorship</w:t>
      </w:r>
    </w:p>
    <w:p w14:paraId="23744053" w14:textId="6BADA1B5" w:rsidR="00EC22B2" w:rsidRPr="00654722" w:rsidRDefault="00A82815" w:rsidP="00DD6F92">
      <w:pPr>
        <w:pStyle w:val="Body"/>
        <w:spacing w:line="240" w:lineRule="auto"/>
        <w:rPr>
          <w:rFonts w:ascii="Arial" w:hAnsi="Arial" w:cs="Arial"/>
          <w:i/>
          <w:iCs/>
          <w:sz w:val="22"/>
          <w:szCs w:val="22"/>
        </w:rPr>
      </w:pPr>
      <w:r w:rsidRPr="00654722">
        <w:rPr>
          <w:rFonts w:ascii="Arial" w:hAnsi="Arial" w:cs="Arial"/>
          <w:b/>
          <w:bCs/>
          <w:i/>
          <w:iCs/>
          <w:noProof/>
          <w:sz w:val="22"/>
          <w:szCs w:val="22"/>
        </w:rPr>
        <w:tab/>
      </w:r>
      <w:r w:rsidRPr="00654722">
        <w:rPr>
          <w:rFonts w:ascii="Arial" w:hAnsi="Arial" w:cs="Arial"/>
          <w:b/>
          <w:bCs/>
          <w:i/>
          <w:iCs/>
          <w:noProof/>
          <w:sz w:val="22"/>
          <w:szCs w:val="22"/>
          <w:lang w:val="ru"/>
        </w:rPr>
        <w:t>Продолжительность опеки/попечительства</w:t>
      </w:r>
    </w:p>
    <w:p w14:paraId="3F79B26F" w14:textId="77777777" w:rsidR="00816527" w:rsidRPr="00654722" w:rsidRDefault="00EC22B2" w:rsidP="00236E3A">
      <w:pPr>
        <w:pStyle w:val="Body"/>
        <w:spacing w:before="120" w:line="240" w:lineRule="auto"/>
        <w:ind w:left="720"/>
        <w:rPr>
          <w:rFonts w:ascii="Arial" w:hAnsi="Arial" w:cs="Arial"/>
          <w:noProof/>
          <w:sz w:val="22"/>
          <w:szCs w:val="22"/>
        </w:rPr>
      </w:pPr>
      <w:r w:rsidRPr="00654722">
        <w:rPr>
          <w:rFonts w:ascii="Arial" w:hAnsi="Arial" w:cs="Arial"/>
          <w:noProof/>
          <w:sz w:val="22"/>
          <w:szCs w:val="22"/>
        </w:rPr>
        <w:t>This guardianship and/or conservatorship shall continue to be in effect:</w:t>
      </w:r>
    </w:p>
    <w:p w14:paraId="3DD46833" w14:textId="4F594B43" w:rsidR="00EC22B2" w:rsidRPr="00654722" w:rsidRDefault="00816527" w:rsidP="00DD6F92">
      <w:pPr>
        <w:pStyle w:val="Body"/>
        <w:spacing w:line="240" w:lineRule="auto"/>
        <w:ind w:left="720"/>
        <w:rPr>
          <w:rFonts w:ascii="Arial" w:hAnsi="Arial" w:cs="Arial"/>
          <w:i/>
          <w:iCs/>
          <w:noProof/>
          <w:sz w:val="22"/>
          <w:szCs w:val="22"/>
        </w:rPr>
      </w:pPr>
      <w:r w:rsidRPr="00654722">
        <w:rPr>
          <w:rFonts w:ascii="Arial" w:hAnsi="Arial" w:cs="Arial"/>
          <w:i/>
          <w:iCs/>
          <w:noProof/>
          <w:sz w:val="22"/>
          <w:szCs w:val="22"/>
          <w:lang w:val="ru"/>
        </w:rPr>
        <w:t>Опека и/или попечительство будут действовать:</w:t>
      </w:r>
    </w:p>
    <w:p w14:paraId="4FEB0ABD" w14:textId="77777777" w:rsidR="00816527" w:rsidRPr="00654722" w:rsidRDefault="000E60E8" w:rsidP="00236E3A">
      <w:pPr>
        <w:pStyle w:val="Body"/>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until it is terminated pursuant to RCW 11.130.355 or 11.130.570;</w:t>
      </w:r>
    </w:p>
    <w:p w14:paraId="18AE4146" w14:textId="46502308" w:rsidR="00EC22B2" w:rsidRPr="00654722" w:rsidRDefault="00A82815" w:rsidP="00DD6F92">
      <w:pPr>
        <w:pStyle w:val="Body"/>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до прекращения действия в соответствии с RCW 11.130.355 или 11.130.570;</w:t>
      </w:r>
    </w:p>
    <w:p w14:paraId="74C53854" w14:textId="77777777" w:rsidR="00816527" w:rsidRPr="00654722" w:rsidRDefault="000E60E8" w:rsidP="00236E3A">
      <w:pPr>
        <w:pStyle w:val="Body"/>
        <w:tabs>
          <w:tab w:val="left" w:pos="1440"/>
        </w:tabs>
        <w:spacing w:before="120" w:line="240" w:lineRule="auto"/>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until further order of the court. The necessity for the guardianship/conservatorship to continue shall be periodically reviewed;</w:t>
      </w:r>
    </w:p>
    <w:p w14:paraId="700ADE9D" w14:textId="004FCDC1" w:rsidR="00EC22B2" w:rsidRPr="00654722" w:rsidRDefault="00A82815"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до дальнейшего приказа суда. Необходимость продолжения опеки/попечительства должна периодически пересматриваться;</w:t>
      </w:r>
    </w:p>
    <w:p w14:paraId="7C6B2102" w14:textId="77777777" w:rsidR="00816527" w:rsidRPr="00654722" w:rsidRDefault="000E60E8" w:rsidP="00236E3A">
      <w:pPr>
        <w:pStyle w:val="Body"/>
        <w:tabs>
          <w:tab w:val="left" w:pos="1440"/>
        </w:tabs>
        <w:spacing w:before="120" w:line="240" w:lineRule="auto"/>
        <w:ind w:left="1440" w:hanging="360"/>
        <w:rPr>
          <w:rFonts w:ascii="Arial" w:hAnsi="Arial" w:cs="Arial"/>
          <w:b/>
          <w:sz w:val="22"/>
          <w:szCs w:val="22"/>
        </w:rPr>
      </w:pPr>
      <w:r w:rsidRPr="00654722">
        <w:rPr>
          <w:rFonts w:ascii="Arial" w:hAnsi="Arial" w:cs="Arial"/>
          <w:sz w:val="22"/>
          <w:szCs w:val="22"/>
        </w:rPr>
        <w:t>[  ]</w:t>
      </w:r>
      <w:r w:rsidRPr="00654722">
        <w:rPr>
          <w:rFonts w:ascii="Arial" w:hAnsi="Arial" w:cs="Arial"/>
          <w:sz w:val="22"/>
          <w:szCs w:val="22"/>
        </w:rPr>
        <w:tab/>
        <w:t xml:space="preserve">until Respondent, who is a minor, turns 18 years old; </w:t>
      </w:r>
      <w:r w:rsidRPr="00654722">
        <w:rPr>
          <w:rFonts w:ascii="Arial" w:hAnsi="Arial" w:cs="Arial"/>
          <w:b/>
          <w:bCs/>
          <w:sz w:val="22"/>
          <w:szCs w:val="22"/>
        </w:rPr>
        <w:t>or</w:t>
      </w:r>
    </w:p>
    <w:p w14:paraId="6C0B121C" w14:textId="41397D69" w:rsidR="00EC22B2" w:rsidRPr="00654722" w:rsidRDefault="00A82815" w:rsidP="00DD6F92">
      <w:pPr>
        <w:pStyle w:val="Body"/>
        <w:tabs>
          <w:tab w:val="left" w:pos="1440"/>
        </w:tabs>
        <w:spacing w:line="240" w:lineRule="auto"/>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 xml:space="preserve">пока ответчику, который является несовершеннолетним, не исполнится 18 лет; </w:t>
      </w:r>
      <w:r w:rsidRPr="00654722">
        <w:rPr>
          <w:rFonts w:ascii="Arial" w:hAnsi="Arial" w:cs="Arial"/>
          <w:b/>
          <w:bCs/>
          <w:i/>
          <w:iCs/>
          <w:sz w:val="22"/>
          <w:szCs w:val="22"/>
          <w:lang w:val="ru"/>
        </w:rPr>
        <w:t>или</w:t>
      </w:r>
    </w:p>
    <w:p w14:paraId="440CAC91" w14:textId="77777777" w:rsidR="00816527" w:rsidRPr="00654722" w:rsidRDefault="000E60E8" w:rsidP="00236E3A">
      <w:pPr>
        <w:pStyle w:val="Body"/>
        <w:tabs>
          <w:tab w:val="left" w:pos="360"/>
          <w:tab w:val="left" w:pos="1440"/>
          <w:tab w:val="right" w:pos="9360"/>
        </w:tabs>
        <w:spacing w:before="120" w:line="240" w:lineRule="auto"/>
        <w:ind w:left="1440" w:hanging="360"/>
        <w:rPr>
          <w:rFonts w:ascii="Arial" w:hAnsi="Arial" w:cs="Arial"/>
          <w:sz w:val="22"/>
          <w:szCs w:val="22"/>
          <w:u w:val="single"/>
        </w:rPr>
      </w:pPr>
      <w:r w:rsidRPr="00654722">
        <w:rPr>
          <w:rFonts w:ascii="Arial" w:hAnsi="Arial" w:cs="Arial"/>
          <w:sz w:val="22"/>
          <w:szCs w:val="22"/>
        </w:rPr>
        <w:t>[  ]</w:t>
      </w:r>
      <w:r w:rsidRPr="00654722">
        <w:rPr>
          <w:rFonts w:ascii="Arial" w:hAnsi="Arial" w:cs="Arial"/>
          <w:sz w:val="22"/>
          <w:szCs w:val="22"/>
        </w:rPr>
        <w:tab/>
        <w:t xml:space="preserve">other: </w:t>
      </w:r>
      <w:r w:rsidRPr="00654722">
        <w:rPr>
          <w:rFonts w:ascii="Arial" w:hAnsi="Arial" w:cs="Arial"/>
          <w:sz w:val="22"/>
          <w:szCs w:val="22"/>
          <w:u w:val="single"/>
        </w:rPr>
        <w:tab/>
      </w:r>
    </w:p>
    <w:p w14:paraId="7FC2BDB8" w14:textId="2EC6ED93" w:rsidR="007C3CC4" w:rsidRPr="00654722" w:rsidRDefault="00A82815" w:rsidP="00DD6F92">
      <w:pPr>
        <w:pStyle w:val="Body"/>
        <w:tabs>
          <w:tab w:val="left" w:pos="360"/>
          <w:tab w:val="left" w:pos="1440"/>
          <w:tab w:val="right" w:pos="9360"/>
        </w:tabs>
        <w:spacing w:line="240" w:lineRule="auto"/>
        <w:ind w:left="1440" w:hanging="360"/>
        <w:rPr>
          <w:rFonts w:ascii="Arial" w:hAnsi="Arial" w:cs="Arial"/>
          <w:i/>
          <w:iCs/>
          <w:sz w:val="22"/>
          <w:szCs w:val="22"/>
          <w:u w:val="single"/>
        </w:rPr>
      </w:pPr>
      <w:r w:rsidRPr="00654722">
        <w:rPr>
          <w:rFonts w:ascii="Arial" w:hAnsi="Arial" w:cs="Arial"/>
          <w:i/>
          <w:iCs/>
          <w:sz w:val="22"/>
          <w:szCs w:val="22"/>
        </w:rPr>
        <w:tab/>
      </w:r>
      <w:r w:rsidRPr="00654722">
        <w:rPr>
          <w:rFonts w:ascii="Arial" w:hAnsi="Arial" w:cs="Arial"/>
          <w:i/>
          <w:iCs/>
          <w:sz w:val="22"/>
          <w:szCs w:val="22"/>
          <w:lang w:val="ru"/>
        </w:rPr>
        <w:t>другое:</w:t>
      </w:r>
    </w:p>
    <w:p w14:paraId="7C8AE336" w14:textId="77777777" w:rsidR="00816527" w:rsidRPr="00654722" w:rsidRDefault="001E2F57" w:rsidP="00236E3A">
      <w:pPr>
        <w:pStyle w:val="Body"/>
        <w:tabs>
          <w:tab w:val="left" w:pos="1440"/>
        </w:tabs>
        <w:spacing w:before="120" w:line="240" w:lineRule="auto"/>
        <w:ind w:left="720" w:hanging="720"/>
        <w:rPr>
          <w:rFonts w:ascii="Arial" w:hAnsi="Arial" w:cs="Arial"/>
          <w:b/>
          <w:sz w:val="22"/>
          <w:szCs w:val="22"/>
        </w:rPr>
      </w:pPr>
      <w:r w:rsidRPr="00654722">
        <w:rPr>
          <w:rFonts w:ascii="Arial" w:hAnsi="Arial" w:cs="Arial"/>
          <w:b/>
          <w:bCs/>
          <w:sz w:val="22"/>
          <w:szCs w:val="22"/>
        </w:rPr>
        <w:t>35.</w:t>
      </w:r>
      <w:r w:rsidRPr="00654722">
        <w:rPr>
          <w:rFonts w:ascii="Arial" w:hAnsi="Arial" w:cs="Arial"/>
          <w:b/>
          <w:bCs/>
          <w:sz w:val="22"/>
          <w:szCs w:val="22"/>
        </w:rPr>
        <w:tab/>
        <w:t>Discharge/Retention of Visitor</w:t>
      </w:r>
    </w:p>
    <w:p w14:paraId="6CF53E4B" w14:textId="7ED5D79A" w:rsidR="00EC22B2" w:rsidRPr="00654722" w:rsidRDefault="00A82815" w:rsidP="00DD6F92">
      <w:pPr>
        <w:pStyle w:val="Body"/>
        <w:tabs>
          <w:tab w:val="left" w:pos="1440"/>
        </w:tabs>
        <w:spacing w:line="240" w:lineRule="auto"/>
        <w:ind w:left="720" w:hanging="720"/>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Увольнение/продолжение найма инспектора</w:t>
      </w:r>
    </w:p>
    <w:p w14:paraId="46C6F276" w14:textId="77777777" w:rsidR="00816527" w:rsidRPr="00654722" w:rsidRDefault="000E60E8" w:rsidP="00236E3A">
      <w:pPr>
        <w:pStyle w:val="Body"/>
        <w:spacing w:before="120" w:line="240" w:lineRule="auto"/>
        <w:ind w:left="1080" w:hanging="360"/>
        <w:rPr>
          <w:rFonts w:ascii="Arial" w:hAnsi="Arial" w:cs="Arial"/>
          <w:b/>
          <w:sz w:val="22"/>
          <w:szCs w:val="22"/>
        </w:rPr>
      </w:pPr>
      <w:r w:rsidRPr="00654722">
        <w:rPr>
          <w:rFonts w:ascii="Arial" w:hAnsi="Arial" w:cs="Arial"/>
          <w:sz w:val="22"/>
          <w:szCs w:val="22"/>
        </w:rPr>
        <w:t>[  ]</w:t>
      </w:r>
      <w:r w:rsidRPr="00654722">
        <w:rPr>
          <w:rFonts w:ascii="Arial" w:hAnsi="Arial" w:cs="Arial"/>
          <w:sz w:val="22"/>
          <w:szCs w:val="22"/>
        </w:rPr>
        <w:tab/>
        <w:t xml:space="preserve">The visitor is discharged; </w:t>
      </w:r>
      <w:r w:rsidRPr="00654722">
        <w:rPr>
          <w:rFonts w:ascii="Arial" w:hAnsi="Arial" w:cs="Arial"/>
          <w:b/>
          <w:bCs/>
          <w:sz w:val="22"/>
          <w:szCs w:val="22"/>
        </w:rPr>
        <w:t>or</w:t>
      </w:r>
    </w:p>
    <w:p w14:paraId="1763A63B" w14:textId="44902064" w:rsidR="00EC22B2" w:rsidRPr="00654722" w:rsidRDefault="00C601F2" w:rsidP="00DD6F92">
      <w:pPr>
        <w:pStyle w:val="Body"/>
        <w:spacing w:line="240" w:lineRule="auto"/>
        <w:ind w:left="1080" w:hanging="360"/>
        <w:rPr>
          <w:rFonts w:ascii="Arial" w:hAnsi="Arial" w:cs="Arial"/>
          <w:b/>
          <w:i/>
          <w:iCs/>
          <w:sz w:val="22"/>
          <w:szCs w:val="22"/>
        </w:rPr>
      </w:pPr>
      <w:r w:rsidRPr="00654722">
        <w:rPr>
          <w:rFonts w:ascii="Arial" w:hAnsi="Arial" w:cs="Arial"/>
          <w:i/>
          <w:iCs/>
          <w:sz w:val="22"/>
          <w:szCs w:val="22"/>
        </w:rPr>
        <w:tab/>
      </w:r>
      <w:r w:rsidRPr="00654722">
        <w:rPr>
          <w:rFonts w:ascii="Arial" w:hAnsi="Arial" w:cs="Arial"/>
          <w:i/>
          <w:iCs/>
          <w:sz w:val="22"/>
          <w:szCs w:val="22"/>
          <w:lang w:val="ru"/>
        </w:rPr>
        <w:t xml:space="preserve">Инспектор увольняется; </w:t>
      </w:r>
      <w:r w:rsidRPr="00654722">
        <w:rPr>
          <w:rFonts w:ascii="Arial" w:hAnsi="Arial" w:cs="Arial"/>
          <w:b/>
          <w:bCs/>
          <w:i/>
          <w:iCs/>
          <w:sz w:val="22"/>
          <w:szCs w:val="22"/>
          <w:lang w:val="ru"/>
        </w:rPr>
        <w:t>или</w:t>
      </w:r>
    </w:p>
    <w:p w14:paraId="13E8000F" w14:textId="77777777" w:rsidR="00816527" w:rsidRPr="00654722" w:rsidRDefault="000E60E8" w:rsidP="00236E3A">
      <w:pPr>
        <w:pStyle w:val="Body"/>
        <w:tabs>
          <w:tab w:val="left" w:pos="360"/>
          <w:tab w:val="left" w:pos="1440"/>
          <w:tab w:val="right" w:pos="9360"/>
        </w:tabs>
        <w:spacing w:before="120" w:line="240" w:lineRule="auto"/>
        <w:ind w:left="1080" w:hanging="360"/>
        <w:rPr>
          <w:rFonts w:ascii="Arial" w:hAnsi="Arial" w:cs="Arial"/>
          <w:sz w:val="22"/>
          <w:szCs w:val="22"/>
          <w:u w:val="single"/>
        </w:rPr>
      </w:pPr>
      <w:r w:rsidRPr="00654722">
        <w:rPr>
          <w:rFonts w:ascii="Arial" w:hAnsi="Arial" w:cs="Arial"/>
          <w:sz w:val="22"/>
          <w:szCs w:val="22"/>
        </w:rPr>
        <w:t>[  ]</w:t>
      </w:r>
      <w:r w:rsidRPr="00654722">
        <w:rPr>
          <w:rFonts w:ascii="Arial" w:hAnsi="Arial" w:cs="Arial"/>
          <w:sz w:val="22"/>
          <w:szCs w:val="22"/>
        </w:rPr>
        <w:tab/>
        <w:t xml:space="preserve">The visitor shall continue performing further duties or obligations as follows: </w:t>
      </w:r>
      <w:r w:rsidRPr="00654722">
        <w:rPr>
          <w:rFonts w:ascii="Arial" w:hAnsi="Arial" w:cs="Arial"/>
          <w:sz w:val="22"/>
          <w:szCs w:val="22"/>
          <w:u w:val="single"/>
        </w:rPr>
        <w:tab/>
      </w:r>
    </w:p>
    <w:p w14:paraId="64ECD6F6" w14:textId="0FFF1A4C" w:rsidR="002E5F16" w:rsidRPr="00654722" w:rsidRDefault="00C601F2" w:rsidP="00DD6F92">
      <w:pPr>
        <w:pStyle w:val="Body"/>
        <w:tabs>
          <w:tab w:val="left" w:pos="360"/>
          <w:tab w:val="left" w:pos="1440"/>
          <w:tab w:val="right" w:pos="9360"/>
        </w:tabs>
        <w:spacing w:line="240" w:lineRule="auto"/>
        <w:ind w:left="1080" w:hanging="360"/>
        <w:rPr>
          <w:rFonts w:ascii="Arial" w:hAnsi="Arial" w:cs="Arial"/>
          <w:i/>
          <w:iCs/>
          <w:sz w:val="22"/>
          <w:szCs w:val="22"/>
          <w:u w:val="single"/>
        </w:rPr>
      </w:pPr>
      <w:r w:rsidRPr="00654722">
        <w:rPr>
          <w:rFonts w:ascii="Arial" w:hAnsi="Arial" w:cs="Arial"/>
          <w:i/>
          <w:iCs/>
          <w:sz w:val="22"/>
          <w:szCs w:val="22"/>
        </w:rPr>
        <w:tab/>
      </w:r>
      <w:r w:rsidRPr="00654722">
        <w:rPr>
          <w:rFonts w:ascii="Arial" w:hAnsi="Arial" w:cs="Arial"/>
          <w:i/>
          <w:iCs/>
          <w:sz w:val="22"/>
          <w:szCs w:val="22"/>
          <w:lang w:val="ru"/>
        </w:rPr>
        <w:t>Инспектор продолжает выполнять дальнейшие обязанности или обязательства следующим образом:</w:t>
      </w:r>
    </w:p>
    <w:p w14:paraId="6CFF77AD" w14:textId="509E2F56" w:rsidR="002E5F16" w:rsidRPr="00654722" w:rsidRDefault="002E5F16" w:rsidP="00C601F2">
      <w:pPr>
        <w:pStyle w:val="Body"/>
        <w:tabs>
          <w:tab w:val="right" w:pos="9360"/>
        </w:tabs>
        <w:spacing w:before="120" w:line="240" w:lineRule="auto"/>
        <w:ind w:left="1080"/>
        <w:rPr>
          <w:rFonts w:ascii="Arial" w:hAnsi="Arial" w:cs="Arial"/>
          <w:sz w:val="22"/>
          <w:szCs w:val="22"/>
          <w:u w:val="single"/>
        </w:rPr>
      </w:pPr>
      <w:r w:rsidRPr="00654722">
        <w:rPr>
          <w:rFonts w:ascii="Arial" w:hAnsi="Arial" w:cs="Arial"/>
          <w:sz w:val="22"/>
          <w:szCs w:val="22"/>
          <w:u w:val="single"/>
        </w:rPr>
        <w:tab/>
      </w:r>
    </w:p>
    <w:p w14:paraId="1F9F1FA9" w14:textId="6E546528" w:rsidR="002E5F16" w:rsidRPr="00654722" w:rsidRDefault="002E5F16" w:rsidP="00C601F2">
      <w:pPr>
        <w:pStyle w:val="Body"/>
        <w:tabs>
          <w:tab w:val="right" w:pos="9360"/>
        </w:tabs>
        <w:spacing w:before="120" w:line="240" w:lineRule="auto"/>
        <w:ind w:left="1080"/>
        <w:rPr>
          <w:rFonts w:ascii="Arial" w:hAnsi="Arial" w:cs="Arial"/>
          <w:sz w:val="22"/>
          <w:szCs w:val="22"/>
          <w:u w:val="single"/>
        </w:rPr>
      </w:pPr>
      <w:r w:rsidRPr="00654722">
        <w:rPr>
          <w:rFonts w:ascii="Arial" w:hAnsi="Arial" w:cs="Arial"/>
          <w:sz w:val="22"/>
          <w:szCs w:val="22"/>
          <w:u w:val="single"/>
        </w:rPr>
        <w:tab/>
      </w:r>
    </w:p>
    <w:p w14:paraId="368E5AF4" w14:textId="0A75699F" w:rsidR="002E5F16" w:rsidRPr="00654722" w:rsidRDefault="002E5F16" w:rsidP="00C601F2">
      <w:pPr>
        <w:pStyle w:val="Body"/>
        <w:tabs>
          <w:tab w:val="right" w:pos="9360"/>
        </w:tabs>
        <w:spacing w:before="120" w:line="240" w:lineRule="auto"/>
        <w:ind w:left="1080"/>
        <w:rPr>
          <w:rFonts w:ascii="Arial" w:hAnsi="Arial" w:cs="Arial"/>
          <w:sz w:val="22"/>
          <w:szCs w:val="22"/>
          <w:u w:val="single"/>
        </w:rPr>
      </w:pPr>
      <w:r w:rsidRPr="00654722">
        <w:rPr>
          <w:rFonts w:ascii="Arial" w:hAnsi="Arial" w:cs="Arial"/>
          <w:sz w:val="22"/>
          <w:szCs w:val="22"/>
          <w:u w:val="single"/>
        </w:rPr>
        <w:tab/>
      </w:r>
    </w:p>
    <w:p w14:paraId="0C44825C" w14:textId="77777777" w:rsidR="00816527" w:rsidRPr="00654722" w:rsidRDefault="00536053" w:rsidP="00236E3A">
      <w:pPr>
        <w:pStyle w:val="Body"/>
        <w:tabs>
          <w:tab w:val="right" w:pos="9360"/>
        </w:tabs>
        <w:spacing w:before="120" w:line="240" w:lineRule="auto"/>
        <w:ind w:left="1080"/>
        <w:rPr>
          <w:rFonts w:ascii="Arial" w:hAnsi="Arial" w:cs="Arial"/>
          <w:sz w:val="22"/>
          <w:szCs w:val="22"/>
        </w:rPr>
      </w:pPr>
      <w:r w:rsidRPr="00654722">
        <w:rPr>
          <w:rFonts w:ascii="Arial" w:hAnsi="Arial" w:cs="Arial"/>
          <w:sz w:val="22"/>
          <w:szCs w:val="22"/>
        </w:rPr>
        <w:t>The visitor shall be paid at a rate of $ _____ per hour up to a maximum of $ _______ or _______ hours unless the visitor obtains prior approval from the court for a different amount.</w:t>
      </w:r>
    </w:p>
    <w:p w14:paraId="6AE7FBC6" w14:textId="1B1E4683" w:rsidR="00536053" w:rsidRPr="00654722" w:rsidRDefault="00816527" w:rsidP="00DD6F92">
      <w:pPr>
        <w:pStyle w:val="Body"/>
        <w:tabs>
          <w:tab w:val="right" w:pos="9360"/>
        </w:tabs>
        <w:spacing w:line="240" w:lineRule="auto"/>
        <w:ind w:left="1080"/>
        <w:rPr>
          <w:rFonts w:ascii="Arial" w:hAnsi="Arial" w:cs="Arial"/>
          <w:i/>
          <w:iCs/>
          <w:sz w:val="22"/>
          <w:szCs w:val="22"/>
          <w:lang w:val="ru"/>
        </w:rPr>
      </w:pPr>
      <w:r w:rsidRPr="00654722">
        <w:rPr>
          <w:rFonts w:ascii="Arial" w:hAnsi="Arial" w:cs="Arial"/>
          <w:i/>
          <w:iCs/>
          <w:sz w:val="22"/>
          <w:szCs w:val="22"/>
          <w:lang w:val="ru"/>
        </w:rPr>
        <w:t xml:space="preserve">Услуги судебного инспектора должны быть оплачены по ставке $ </w:t>
      </w:r>
      <w:r w:rsidRPr="00654722">
        <w:rPr>
          <w:rFonts w:ascii="Arial" w:hAnsi="Arial" w:cs="Arial"/>
          <w:sz w:val="22"/>
          <w:szCs w:val="22"/>
          <w:lang w:val="ru"/>
        </w:rPr>
        <w:tab/>
      </w:r>
      <w:r w:rsidRPr="00654722">
        <w:rPr>
          <w:rFonts w:ascii="Arial" w:hAnsi="Arial" w:cs="Arial"/>
          <w:i/>
          <w:iCs/>
          <w:sz w:val="22"/>
          <w:szCs w:val="22"/>
          <w:lang w:val="ru"/>
        </w:rPr>
        <w:t xml:space="preserve"> в час, до макс. $ </w:t>
      </w:r>
      <w:r w:rsidRPr="00654722">
        <w:rPr>
          <w:rFonts w:ascii="Arial" w:hAnsi="Arial" w:cs="Arial"/>
          <w:sz w:val="22"/>
          <w:szCs w:val="22"/>
          <w:lang w:val="ru"/>
        </w:rPr>
        <w:tab/>
      </w:r>
      <w:r w:rsidRPr="00654722">
        <w:rPr>
          <w:rFonts w:ascii="Arial" w:hAnsi="Arial" w:cs="Arial"/>
          <w:i/>
          <w:iCs/>
          <w:sz w:val="22"/>
          <w:szCs w:val="22"/>
          <w:lang w:val="ru"/>
        </w:rPr>
        <w:t xml:space="preserve"> или </w:t>
      </w:r>
      <w:r w:rsidRPr="00654722">
        <w:rPr>
          <w:rFonts w:ascii="Arial" w:hAnsi="Arial" w:cs="Arial"/>
          <w:sz w:val="22"/>
          <w:szCs w:val="22"/>
          <w:lang w:val="ru"/>
        </w:rPr>
        <w:tab/>
      </w:r>
      <w:r w:rsidRPr="00654722">
        <w:rPr>
          <w:rFonts w:ascii="Arial" w:hAnsi="Arial" w:cs="Arial"/>
          <w:i/>
          <w:iCs/>
          <w:sz w:val="22"/>
          <w:szCs w:val="22"/>
          <w:lang w:val="ru"/>
        </w:rPr>
        <w:t xml:space="preserve"> часов, если только судебный инспектор не получит предварительного разрешения суда на иную сумму.</w:t>
      </w:r>
    </w:p>
    <w:p w14:paraId="7555CCFE" w14:textId="77777777" w:rsidR="00816527" w:rsidRPr="00654722" w:rsidRDefault="00577122" w:rsidP="00236E3A">
      <w:pPr>
        <w:pStyle w:val="Body"/>
        <w:tabs>
          <w:tab w:val="left" w:pos="1440"/>
        </w:tabs>
        <w:spacing w:before="120" w:line="240" w:lineRule="auto"/>
        <w:ind w:left="720" w:hanging="720"/>
        <w:rPr>
          <w:rFonts w:ascii="Arial" w:hAnsi="Arial" w:cs="Arial"/>
          <w:b/>
          <w:sz w:val="22"/>
          <w:szCs w:val="22"/>
          <w:lang w:val="ru"/>
        </w:rPr>
      </w:pPr>
      <w:r w:rsidRPr="00654722">
        <w:rPr>
          <w:rFonts w:ascii="Arial" w:hAnsi="Arial" w:cs="Arial"/>
          <w:b/>
          <w:bCs/>
          <w:sz w:val="22"/>
          <w:szCs w:val="22"/>
          <w:lang w:val="ru"/>
        </w:rPr>
        <w:t>36.</w:t>
      </w:r>
      <w:r w:rsidRPr="00654722">
        <w:rPr>
          <w:rFonts w:ascii="Arial" w:hAnsi="Arial" w:cs="Arial"/>
          <w:b/>
          <w:bCs/>
          <w:sz w:val="22"/>
          <w:szCs w:val="22"/>
          <w:lang w:val="ru"/>
        </w:rPr>
        <w:tab/>
      </w:r>
      <w:r w:rsidRPr="00654722">
        <w:rPr>
          <w:rFonts w:ascii="Arial" w:hAnsi="Arial" w:cs="Arial"/>
          <w:b/>
          <w:bCs/>
          <w:sz w:val="22"/>
          <w:szCs w:val="22"/>
        </w:rPr>
        <w:t>Discharge</w:t>
      </w:r>
      <w:r w:rsidRPr="00654722">
        <w:rPr>
          <w:rFonts w:ascii="Arial" w:hAnsi="Arial" w:cs="Arial"/>
          <w:b/>
          <w:bCs/>
          <w:sz w:val="22"/>
          <w:szCs w:val="22"/>
          <w:lang w:val="ru"/>
        </w:rPr>
        <w:t>/</w:t>
      </w:r>
      <w:r w:rsidRPr="00654722">
        <w:rPr>
          <w:rFonts w:ascii="Arial" w:hAnsi="Arial" w:cs="Arial"/>
          <w:b/>
          <w:bCs/>
          <w:sz w:val="22"/>
          <w:szCs w:val="22"/>
        </w:rPr>
        <w:t>Retention</w:t>
      </w:r>
      <w:r w:rsidRPr="00654722">
        <w:rPr>
          <w:rFonts w:ascii="Arial" w:hAnsi="Arial" w:cs="Arial"/>
          <w:b/>
          <w:bCs/>
          <w:sz w:val="22"/>
          <w:szCs w:val="22"/>
          <w:lang w:val="ru"/>
        </w:rPr>
        <w:t xml:space="preserve"> </w:t>
      </w:r>
      <w:r w:rsidRPr="00654722">
        <w:rPr>
          <w:rFonts w:ascii="Arial" w:hAnsi="Arial" w:cs="Arial"/>
          <w:b/>
          <w:bCs/>
          <w:sz w:val="22"/>
          <w:szCs w:val="22"/>
        </w:rPr>
        <w:t>of</w:t>
      </w:r>
      <w:r w:rsidRPr="00654722">
        <w:rPr>
          <w:rFonts w:ascii="Arial" w:hAnsi="Arial" w:cs="Arial"/>
          <w:b/>
          <w:bCs/>
          <w:sz w:val="22"/>
          <w:szCs w:val="22"/>
          <w:lang w:val="ru"/>
        </w:rPr>
        <w:t xml:space="preserve"> </w:t>
      </w:r>
      <w:r w:rsidRPr="00654722">
        <w:rPr>
          <w:rFonts w:ascii="Arial" w:hAnsi="Arial" w:cs="Arial"/>
          <w:b/>
          <w:bCs/>
          <w:sz w:val="22"/>
          <w:szCs w:val="22"/>
        </w:rPr>
        <w:t>Respondent</w:t>
      </w:r>
      <w:r w:rsidRPr="00654722">
        <w:rPr>
          <w:rFonts w:ascii="Arial" w:hAnsi="Arial" w:cs="Arial"/>
          <w:b/>
          <w:bCs/>
          <w:sz w:val="22"/>
          <w:szCs w:val="22"/>
          <w:lang w:val="ru"/>
        </w:rPr>
        <w:t>’</w:t>
      </w:r>
      <w:r w:rsidRPr="00654722">
        <w:rPr>
          <w:rFonts w:ascii="Arial" w:hAnsi="Arial" w:cs="Arial"/>
          <w:b/>
          <w:bCs/>
          <w:sz w:val="22"/>
          <w:szCs w:val="22"/>
        </w:rPr>
        <w:t>s</w:t>
      </w:r>
      <w:r w:rsidRPr="00654722">
        <w:rPr>
          <w:rFonts w:ascii="Arial" w:hAnsi="Arial" w:cs="Arial"/>
          <w:b/>
          <w:bCs/>
          <w:sz w:val="22"/>
          <w:szCs w:val="22"/>
          <w:lang w:val="ru"/>
        </w:rPr>
        <w:t xml:space="preserve"> </w:t>
      </w:r>
      <w:r w:rsidRPr="00654722">
        <w:rPr>
          <w:rFonts w:ascii="Arial" w:hAnsi="Arial" w:cs="Arial"/>
          <w:b/>
          <w:bCs/>
          <w:sz w:val="22"/>
          <w:szCs w:val="22"/>
        </w:rPr>
        <w:t>Attorney</w:t>
      </w:r>
    </w:p>
    <w:p w14:paraId="1B30EF3F" w14:textId="7383D858" w:rsidR="00577122" w:rsidRPr="00654722" w:rsidRDefault="00D46E68" w:rsidP="00DD6F92">
      <w:pPr>
        <w:pStyle w:val="Body"/>
        <w:tabs>
          <w:tab w:val="left" w:pos="1440"/>
        </w:tabs>
        <w:spacing w:line="240" w:lineRule="auto"/>
        <w:ind w:left="720" w:hanging="720"/>
        <w:rPr>
          <w:rFonts w:ascii="Arial" w:hAnsi="Arial" w:cs="Arial"/>
          <w:b/>
          <w:i/>
          <w:iCs/>
          <w:sz w:val="22"/>
          <w:szCs w:val="22"/>
          <w:lang w:val="ru"/>
        </w:rPr>
      </w:pPr>
      <w:r w:rsidRPr="00654722">
        <w:rPr>
          <w:rFonts w:ascii="Arial" w:hAnsi="Arial" w:cs="Arial"/>
          <w:b/>
          <w:bCs/>
          <w:i/>
          <w:iCs/>
          <w:sz w:val="22"/>
          <w:szCs w:val="22"/>
          <w:lang w:val="ru"/>
        </w:rPr>
        <w:tab/>
        <w:t>Увольнение/продолжение найма адвоката ответчика</w:t>
      </w:r>
    </w:p>
    <w:p w14:paraId="09870B61" w14:textId="77777777" w:rsidR="00816527" w:rsidRPr="00654722" w:rsidRDefault="00577122" w:rsidP="00236E3A">
      <w:pPr>
        <w:pStyle w:val="Body"/>
        <w:spacing w:before="120" w:line="240" w:lineRule="auto"/>
        <w:ind w:left="1080" w:hanging="360"/>
        <w:rPr>
          <w:rFonts w:ascii="Arial" w:hAnsi="Arial" w:cs="Arial"/>
          <w:b/>
          <w:sz w:val="22"/>
          <w:szCs w:val="22"/>
        </w:rPr>
      </w:pPr>
      <w:r w:rsidRPr="00654722">
        <w:rPr>
          <w:rFonts w:ascii="Arial" w:hAnsi="Arial" w:cs="Arial"/>
          <w:sz w:val="22"/>
          <w:szCs w:val="22"/>
        </w:rPr>
        <w:lastRenderedPageBreak/>
        <w:t>[  ]</w:t>
      </w:r>
      <w:r w:rsidRPr="00654722">
        <w:rPr>
          <w:rFonts w:ascii="Arial" w:hAnsi="Arial" w:cs="Arial"/>
          <w:sz w:val="22"/>
          <w:szCs w:val="22"/>
        </w:rPr>
        <w:tab/>
        <w:t xml:space="preserve">Does not apply; </w:t>
      </w:r>
      <w:r w:rsidRPr="00654722">
        <w:rPr>
          <w:rFonts w:ascii="Arial" w:hAnsi="Arial" w:cs="Arial"/>
          <w:b/>
          <w:bCs/>
          <w:sz w:val="22"/>
          <w:szCs w:val="22"/>
        </w:rPr>
        <w:t>or</w:t>
      </w:r>
    </w:p>
    <w:p w14:paraId="2C1FB51D" w14:textId="14A1C8C7" w:rsidR="00577122" w:rsidRPr="00654722" w:rsidRDefault="00FD5030" w:rsidP="00DD6F92">
      <w:pPr>
        <w:pStyle w:val="Body"/>
        <w:spacing w:line="240" w:lineRule="auto"/>
        <w:ind w:left="1080" w:hanging="360"/>
        <w:rPr>
          <w:rFonts w:ascii="Arial" w:hAnsi="Arial" w:cs="Arial"/>
          <w:b/>
          <w:i/>
          <w:iCs/>
          <w:sz w:val="22"/>
          <w:szCs w:val="22"/>
        </w:rPr>
      </w:pPr>
      <w:r w:rsidRPr="00654722">
        <w:rPr>
          <w:rFonts w:ascii="Arial" w:hAnsi="Arial" w:cs="Arial"/>
          <w:i/>
          <w:iCs/>
          <w:sz w:val="22"/>
          <w:szCs w:val="22"/>
        </w:rPr>
        <w:tab/>
      </w:r>
      <w:r w:rsidRPr="00654722">
        <w:rPr>
          <w:rFonts w:ascii="Arial" w:hAnsi="Arial" w:cs="Arial"/>
          <w:i/>
          <w:iCs/>
          <w:sz w:val="22"/>
          <w:szCs w:val="22"/>
          <w:lang w:val="ru"/>
        </w:rPr>
        <w:t xml:space="preserve">Не применимо, </w:t>
      </w:r>
      <w:r w:rsidRPr="00654722">
        <w:rPr>
          <w:rFonts w:ascii="Arial" w:hAnsi="Arial" w:cs="Arial"/>
          <w:b/>
          <w:bCs/>
          <w:i/>
          <w:iCs/>
          <w:sz w:val="22"/>
          <w:szCs w:val="22"/>
          <w:lang w:val="ru"/>
        </w:rPr>
        <w:t>или</w:t>
      </w:r>
    </w:p>
    <w:p w14:paraId="6A9BE4F2" w14:textId="77777777" w:rsidR="00816527" w:rsidRPr="00654722" w:rsidRDefault="00577122" w:rsidP="00236E3A">
      <w:pPr>
        <w:pStyle w:val="Body"/>
        <w:spacing w:before="120" w:line="240" w:lineRule="auto"/>
        <w:ind w:left="1080" w:hanging="360"/>
        <w:rPr>
          <w:rFonts w:ascii="Arial" w:hAnsi="Arial" w:cs="Arial"/>
          <w:b/>
          <w:sz w:val="22"/>
          <w:szCs w:val="22"/>
        </w:rPr>
      </w:pPr>
      <w:r w:rsidRPr="00654722">
        <w:rPr>
          <w:rFonts w:ascii="Arial" w:hAnsi="Arial" w:cs="Arial"/>
          <w:sz w:val="22"/>
          <w:szCs w:val="22"/>
        </w:rPr>
        <w:t>[  ]</w:t>
      </w:r>
      <w:r w:rsidRPr="00654722">
        <w:rPr>
          <w:rFonts w:ascii="Arial" w:hAnsi="Arial" w:cs="Arial"/>
          <w:sz w:val="22"/>
          <w:szCs w:val="22"/>
        </w:rPr>
        <w:tab/>
        <w:t xml:space="preserve">Respondent’s attorney is discharged; </w:t>
      </w:r>
      <w:r w:rsidRPr="00654722">
        <w:rPr>
          <w:rFonts w:ascii="Arial" w:hAnsi="Arial" w:cs="Arial"/>
          <w:b/>
          <w:bCs/>
          <w:sz w:val="22"/>
          <w:szCs w:val="22"/>
        </w:rPr>
        <w:t>or</w:t>
      </w:r>
    </w:p>
    <w:p w14:paraId="3F5713B0" w14:textId="26BD9C95" w:rsidR="00577122" w:rsidRPr="00654722" w:rsidRDefault="00FD5030" w:rsidP="00DD6F92">
      <w:pPr>
        <w:pStyle w:val="Body"/>
        <w:spacing w:line="240" w:lineRule="auto"/>
        <w:ind w:left="108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 xml:space="preserve">Адвокат ответчика освобождается от обязанностей; </w:t>
      </w:r>
      <w:r w:rsidRPr="00654722">
        <w:rPr>
          <w:rFonts w:ascii="Arial" w:hAnsi="Arial" w:cs="Arial"/>
          <w:b/>
          <w:bCs/>
          <w:i/>
          <w:iCs/>
          <w:sz w:val="22"/>
          <w:szCs w:val="22"/>
          <w:lang w:val="ru"/>
        </w:rPr>
        <w:t>или</w:t>
      </w:r>
    </w:p>
    <w:p w14:paraId="2EDCD395" w14:textId="77777777" w:rsidR="00816527" w:rsidRPr="00654722" w:rsidRDefault="00577122" w:rsidP="00236E3A">
      <w:pPr>
        <w:pStyle w:val="Body"/>
        <w:tabs>
          <w:tab w:val="left" w:pos="360"/>
          <w:tab w:val="left" w:pos="1440"/>
          <w:tab w:val="right" w:pos="9360"/>
        </w:tabs>
        <w:spacing w:before="120" w:line="240" w:lineRule="auto"/>
        <w:ind w:left="1080" w:hanging="360"/>
        <w:rPr>
          <w:rFonts w:ascii="Arial" w:hAnsi="Arial" w:cs="Arial"/>
          <w:sz w:val="22"/>
          <w:szCs w:val="22"/>
          <w:u w:val="single"/>
        </w:rPr>
      </w:pPr>
      <w:r w:rsidRPr="00654722">
        <w:rPr>
          <w:rFonts w:ascii="Arial" w:hAnsi="Arial" w:cs="Arial"/>
          <w:sz w:val="22"/>
          <w:szCs w:val="22"/>
        </w:rPr>
        <w:t>[  ]</w:t>
      </w:r>
      <w:r w:rsidRPr="00654722">
        <w:rPr>
          <w:rFonts w:ascii="Arial" w:hAnsi="Arial" w:cs="Arial"/>
          <w:sz w:val="22"/>
          <w:szCs w:val="22"/>
        </w:rPr>
        <w:tab/>
        <w:t xml:space="preserve">Respondent’s attorney shall continue performing further duties or obligations as follows: </w:t>
      </w:r>
      <w:r w:rsidRPr="00654722">
        <w:rPr>
          <w:rFonts w:ascii="Arial" w:hAnsi="Arial" w:cs="Arial"/>
          <w:sz w:val="22"/>
          <w:szCs w:val="22"/>
          <w:u w:val="single"/>
        </w:rPr>
        <w:tab/>
      </w:r>
    </w:p>
    <w:p w14:paraId="0A9B0B93" w14:textId="09E0BA3E" w:rsidR="00577122" w:rsidRPr="00654722" w:rsidRDefault="00FD5030" w:rsidP="00DD6F92">
      <w:pPr>
        <w:pStyle w:val="Body"/>
        <w:tabs>
          <w:tab w:val="left" w:pos="360"/>
          <w:tab w:val="left" w:pos="1440"/>
          <w:tab w:val="right" w:pos="9360"/>
        </w:tabs>
        <w:spacing w:line="240" w:lineRule="auto"/>
        <w:ind w:left="1080" w:hanging="360"/>
        <w:rPr>
          <w:rFonts w:ascii="Arial" w:hAnsi="Arial" w:cs="Arial"/>
          <w:i/>
          <w:iCs/>
          <w:sz w:val="22"/>
          <w:szCs w:val="22"/>
          <w:u w:val="single"/>
        </w:rPr>
      </w:pPr>
      <w:r w:rsidRPr="00654722">
        <w:rPr>
          <w:rFonts w:ascii="Arial" w:hAnsi="Arial" w:cs="Arial"/>
          <w:i/>
          <w:iCs/>
          <w:sz w:val="22"/>
          <w:szCs w:val="22"/>
        </w:rPr>
        <w:tab/>
      </w:r>
      <w:r w:rsidRPr="00654722">
        <w:rPr>
          <w:rFonts w:ascii="Arial" w:hAnsi="Arial" w:cs="Arial"/>
          <w:i/>
          <w:iCs/>
          <w:sz w:val="22"/>
          <w:szCs w:val="22"/>
          <w:lang w:val="ru"/>
        </w:rPr>
        <w:t>Адвокат ответчика продолжает выполнять дальнейшие обязанности или обязательства следующим образом:</w:t>
      </w:r>
    </w:p>
    <w:p w14:paraId="7917C890" w14:textId="2548CFC5" w:rsidR="00577122" w:rsidRPr="00654722" w:rsidRDefault="00577122" w:rsidP="00FD5030">
      <w:pPr>
        <w:pStyle w:val="Body"/>
        <w:tabs>
          <w:tab w:val="right" w:pos="9360"/>
        </w:tabs>
        <w:spacing w:before="120" w:line="240" w:lineRule="auto"/>
        <w:ind w:left="1080"/>
        <w:rPr>
          <w:rFonts w:ascii="Arial" w:hAnsi="Arial" w:cs="Arial"/>
          <w:sz w:val="22"/>
          <w:szCs w:val="22"/>
          <w:u w:val="single"/>
        </w:rPr>
      </w:pPr>
      <w:r w:rsidRPr="00654722">
        <w:rPr>
          <w:rFonts w:ascii="Arial" w:hAnsi="Arial" w:cs="Arial"/>
          <w:sz w:val="22"/>
          <w:szCs w:val="22"/>
          <w:u w:val="single"/>
        </w:rPr>
        <w:tab/>
      </w:r>
    </w:p>
    <w:p w14:paraId="20762511" w14:textId="39DAE580" w:rsidR="00577122" w:rsidRPr="00654722" w:rsidRDefault="00577122" w:rsidP="00FD5030">
      <w:pPr>
        <w:pStyle w:val="Body"/>
        <w:tabs>
          <w:tab w:val="right" w:pos="9360"/>
        </w:tabs>
        <w:spacing w:before="120" w:line="240" w:lineRule="auto"/>
        <w:ind w:left="1080"/>
        <w:rPr>
          <w:rFonts w:ascii="Arial" w:hAnsi="Arial" w:cs="Arial"/>
          <w:sz w:val="22"/>
          <w:szCs w:val="22"/>
          <w:u w:val="single"/>
        </w:rPr>
      </w:pPr>
      <w:r w:rsidRPr="00654722">
        <w:rPr>
          <w:rFonts w:ascii="Arial" w:hAnsi="Arial" w:cs="Arial"/>
          <w:sz w:val="22"/>
          <w:szCs w:val="22"/>
          <w:u w:val="single"/>
        </w:rPr>
        <w:tab/>
      </w:r>
    </w:p>
    <w:p w14:paraId="6F78AE40" w14:textId="17CAA813" w:rsidR="00577122" w:rsidRPr="00654722" w:rsidRDefault="00577122" w:rsidP="00FD5030">
      <w:pPr>
        <w:pStyle w:val="Body"/>
        <w:tabs>
          <w:tab w:val="right" w:pos="9360"/>
        </w:tabs>
        <w:spacing w:before="120" w:line="240" w:lineRule="auto"/>
        <w:ind w:left="1080"/>
        <w:rPr>
          <w:rFonts w:ascii="Arial" w:hAnsi="Arial" w:cs="Arial"/>
          <w:sz w:val="22"/>
          <w:szCs w:val="22"/>
          <w:u w:val="single"/>
        </w:rPr>
      </w:pPr>
      <w:r w:rsidRPr="00654722">
        <w:rPr>
          <w:rFonts w:ascii="Arial" w:hAnsi="Arial" w:cs="Arial"/>
          <w:sz w:val="22"/>
          <w:szCs w:val="22"/>
          <w:u w:val="single"/>
        </w:rPr>
        <w:tab/>
      </w:r>
    </w:p>
    <w:p w14:paraId="1FC43EC8" w14:textId="77777777" w:rsidR="00816527" w:rsidRPr="00654722" w:rsidRDefault="0080632A" w:rsidP="00236E3A">
      <w:pPr>
        <w:pStyle w:val="Body"/>
        <w:tabs>
          <w:tab w:val="right" w:pos="9360"/>
        </w:tabs>
        <w:spacing w:before="120" w:line="240" w:lineRule="auto"/>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The lawyer must be paid at a rate of $ ______ per hour up to a maximum of $ _____ or _____ hours unless the lawyer obtains prior approval from the court for a different amount. The court may decide later if anyone must reimburse public or private fees paid.</w:t>
      </w:r>
    </w:p>
    <w:p w14:paraId="442BD275" w14:textId="41B9BE1A" w:rsidR="0080632A" w:rsidRPr="00654722" w:rsidRDefault="003556A2" w:rsidP="00DD6F92">
      <w:pPr>
        <w:pStyle w:val="Body"/>
        <w:tabs>
          <w:tab w:val="right" w:pos="9360"/>
        </w:tabs>
        <w:spacing w:line="240" w:lineRule="auto"/>
        <w:ind w:left="1080" w:hanging="360"/>
        <w:rPr>
          <w:rFonts w:ascii="Arial" w:hAnsi="Arial" w:cs="Arial"/>
          <w:i/>
          <w:iCs/>
          <w:sz w:val="22"/>
          <w:szCs w:val="22"/>
          <w:lang w:val="ru"/>
        </w:rPr>
      </w:pPr>
      <w:r w:rsidRPr="00654722">
        <w:rPr>
          <w:rFonts w:ascii="Arial" w:hAnsi="Arial" w:cs="Arial"/>
          <w:i/>
          <w:iCs/>
          <w:sz w:val="22"/>
          <w:szCs w:val="22"/>
        </w:rPr>
        <w:tab/>
      </w:r>
      <w:r w:rsidRPr="00654722">
        <w:rPr>
          <w:rFonts w:ascii="Arial" w:hAnsi="Arial" w:cs="Arial"/>
          <w:i/>
          <w:iCs/>
          <w:sz w:val="22"/>
          <w:szCs w:val="22"/>
          <w:lang w:val="ru"/>
        </w:rPr>
        <w:t xml:space="preserve">Услуги адвоката должны быть оплачены по ставке $ </w:t>
      </w:r>
      <w:r w:rsidRPr="00654722">
        <w:rPr>
          <w:rFonts w:ascii="Arial" w:hAnsi="Arial" w:cs="Arial"/>
          <w:sz w:val="22"/>
          <w:szCs w:val="22"/>
          <w:lang w:val="ru"/>
        </w:rPr>
        <w:tab/>
      </w:r>
      <w:r w:rsidRPr="00654722">
        <w:rPr>
          <w:rFonts w:ascii="Arial" w:hAnsi="Arial" w:cs="Arial"/>
          <w:i/>
          <w:iCs/>
          <w:sz w:val="22"/>
          <w:szCs w:val="22"/>
          <w:lang w:val="ru"/>
        </w:rPr>
        <w:t xml:space="preserve"> в час, до макс. $ </w:t>
      </w:r>
      <w:r w:rsidRPr="00654722">
        <w:rPr>
          <w:rFonts w:ascii="Arial" w:hAnsi="Arial" w:cs="Arial"/>
          <w:sz w:val="22"/>
          <w:szCs w:val="22"/>
          <w:lang w:val="ru"/>
        </w:rPr>
        <w:tab/>
      </w:r>
      <w:r w:rsidRPr="00654722">
        <w:rPr>
          <w:rFonts w:ascii="Arial" w:hAnsi="Arial" w:cs="Arial"/>
          <w:i/>
          <w:iCs/>
          <w:sz w:val="22"/>
          <w:szCs w:val="22"/>
          <w:lang w:val="ru"/>
        </w:rPr>
        <w:t xml:space="preserve"> или </w:t>
      </w:r>
      <w:r w:rsidRPr="00654722">
        <w:rPr>
          <w:rFonts w:ascii="Arial" w:hAnsi="Arial" w:cs="Arial"/>
          <w:sz w:val="22"/>
          <w:szCs w:val="22"/>
          <w:lang w:val="ru"/>
        </w:rPr>
        <w:tab/>
      </w:r>
      <w:r w:rsidRPr="00654722">
        <w:rPr>
          <w:rFonts w:ascii="Arial" w:hAnsi="Arial" w:cs="Arial"/>
          <w:i/>
          <w:iCs/>
          <w:sz w:val="22"/>
          <w:szCs w:val="22"/>
          <w:lang w:val="ru"/>
        </w:rPr>
        <w:t xml:space="preserve"> часов, если только адвокат не получит предварительного разрешения суда на иную сумму. Позднее суд может решить, должен ли кто-либо возместить гонорар, уплаченный за государственный или частный счет.</w:t>
      </w:r>
    </w:p>
    <w:p w14:paraId="6C6845AB" w14:textId="77777777" w:rsidR="00816527" w:rsidRPr="00654722" w:rsidRDefault="007C1A32" w:rsidP="00236E3A">
      <w:pPr>
        <w:pStyle w:val="Body"/>
        <w:spacing w:before="120" w:line="240" w:lineRule="auto"/>
        <w:rPr>
          <w:rFonts w:ascii="Arial" w:hAnsi="Arial" w:cs="Arial"/>
          <w:b/>
          <w:sz w:val="22"/>
          <w:szCs w:val="22"/>
        </w:rPr>
      </w:pPr>
      <w:r w:rsidRPr="00654722">
        <w:rPr>
          <w:rFonts w:ascii="Arial" w:hAnsi="Arial" w:cs="Arial"/>
          <w:b/>
          <w:bCs/>
          <w:sz w:val="22"/>
          <w:szCs w:val="22"/>
        </w:rPr>
        <w:t>37.</w:t>
      </w:r>
      <w:r w:rsidRPr="00654722">
        <w:rPr>
          <w:rFonts w:ascii="Arial" w:hAnsi="Arial" w:cs="Arial"/>
          <w:b/>
          <w:bCs/>
          <w:sz w:val="22"/>
          <w:szCs w:val="22"/>
        </w:rPr>
        <w:tab/>
        <w:t>Persons with a right to receive notice and pleadings</w:t>
      </w:r>
    </w:p>
    <w:p w14:paraId="0E442433" w14:textId="0DBED52C" w:rsidR="00EC22B2" w:rsidRPr="00654722" w:rsidRDefault="003556A2" w:rsidP="00DD6F92">
      <w:pPr>
        <w:pStyle w:val="Body"/>
        <w:spacing w:line="240" w:lineRule="auto"/>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Лица, имеющие право на получение уведомлений и судебных документов</w:t>
      </w:r>
    </w:p>
    <w:p w14:paraId="6AB7A650" w14:textId="77777777" w:rsidR="00816527" w:rsidRPr="00654722" w:rsidRDefault="00EC22B2" w:rsidP="00236E3A">
      <w:pPr>
        <w:pStyle w:val="Body"/>
        <w:spacing w:before="120" w:line="240" w:lineRule="auto"/>
        <w:ind w:left="720"/>
        <w:rPr>
          <w:rFonts w:ascii="Arial" w:hAnsi="Arial" w:cs="Arial"/>
          <w:sz w:val="22"/>
          <w:szCs w:val="22"/>
        </w:rPr>
      </w:pPr>
      <w:r w:rsidRPr="00654722">
        <w:rPr>
          <w:rFonts w:ascii="Arial" w:hAnsi="Arial" w:cs="Arial"/>
          <w:sz w:val="22"/>
          <w:szCs w:val="22"/>
        </w:rPr>
        <w:t>The persons listed below are entitled to certain statutory notices as described in RCW 11.130.310 and 11.130.420:</w:t>
      </w:r>
    </w:p>
    <w:p w14:paraId="672D7F08" w14:textId="5EBB0C70" w:rsidR="00EC22B2" w:rsidRPr="00654722" w:rsidRDefault="00816527" w:rsidP="00DD6F92">
      <w:pPr>
        <w:pStyle w:val="Body"/>
        <w:spacing w:line="240" w:lineRule="auto"/>
        <w:ind w:left="720"/>
        <w:rPr>
          <w:rFonts w:ascii="Arial" w:hAnsi="Arial" w:cs="Arial"/>
          <w:i/>
          <w:iCs/>
          <w:sz w:val="22"/>
          <w:szCs w:val="22"/>
        </w:rPr>
      </w:pPr>
      <w:r w:rsidRPr="00654722">
        <w:rPr>
          <w:rFonts w:ascii="Arial" w:hAnsi="Arial" w:cs="Arial"/>
          <w:i/>
          <w:iCs/>
          <w:sz w:val="22"/>
          <w:szCs w:val="22"/>
          <w:lang w:val="ru"/>
        </w:rPr>
        <w:t>Лица, перечисленные ниже, имеют право на получение определенных предусмотренных законом уведомлений, как описано в RCW 11.130.310 и 11.130.420:</w:t>
      </w:r>
    </w:p>
    <w:p w14:paraId="56D5F756" w14:textId="77777777" w:rsidR="00816527" w:rsidRPr="00654722" w:rsidRDefault="00EC22B2" w:rsidP="00236E3A">
      <w:pPr>
        <w:pStyle w:val="Body"/>
        <w:tabs>
          <w:tab w:val="left" w:pos="360"/>
          <w:tab w:val="left" w:pos="1260"/>
          <w:tab w:val="right" w:pos="9360"/>
        </w:tabs>
        <w:spacing w:before="120" w:line="240" w:lineRule="auto"/>
        <w:ind w:left="720"/>
        <w:rPr>
          <w:rFonts w:ascii="Arial" w:hAnsi="Arial" w:cs="Arial"/>
          <w:sz w:val="22"/>
          <w:szCs w:val="22"/>
          <w:u w:val="single"/>
        </w:rPr>
      </w:pPr>
      <w:r w:rsidRPr="00654722">
        <w:rPr>
          <w:rFonts w:ascii="Arial" w:hAnsi="Arial" w:cs="Arial"/>
          <w:noProof/>
          <w:sz w:val="22"/>
          <w:szCs w:val="22"/>
        </w:rPr>
        <w:t xml:space="preserve">Name: </w:t>
      </w:r>
      <w:r w:rsidRPr="00654722">
        <w:rPr>
          <w:rFonts w:ascii="Arial" w:hAnsi="Arial" w:cs="Arial"/>
          <w:sz w:val="22"/>
          <w:szCs w:val="22"/>
          <w:u w:val="single"/>
        </w:rPr>
        <w:tab/>
      </w:r>
    </w:p>
    <w:p w14:paraId="576F532F" w14:textId="08651644" w:rsidR="007C3CC4" w:rsidRPr="00654722" w:rsidRDefault="00816527" w:rsidP="00DD6F92">
      <w:pPr>
        <w:pStyle w:val="Body"/>
        <w:tabs>
          <w:tab w:val="left" w:pos="360"/>
          <w:tab w:val="left" w:pos="1260"/>
          <w:tab w:val="right" w:pos="9360"/>
        </w:tabs>
        <w:spacing w:line="240" w:lineRule="auto"/>
        <w:ind w:left="720"/>
        <w:rPr>
          <w:rFonts w:ascii="Arial" w:hAnsi="Arial" w:cs="Arial"/>
          <w:i/>
          <w:iCs/>
          <w:sz w:val="22"/>
          <w:szCs w:val="22"/>
          <w:u w:val="single"/>
        </w:rPr>
      </w:pPr>
      <w:r w:rsidRPr="00654722">
        <w:rPr>
          <w:rFonts w:ascii="Arial" w:hAnsi="Arial" w:cs="Arial"/>
          <w:i/>
          <w:iCs/>
          <w:noProof/>
          <w:sz w:val="22"/>
          <w:szCs w:val="22"/>
          <w:lang w:val="ru"/>
        </w:rPr>
        <w:t>Имя и фамилия:</w:t>
      </w:r>
    </w:p>
    <w:p w14:paraId="3B9A7AB8" w14:textId="77777777" w:rsidR="00816527" w:rsidRPr="00654722" w:rsidRDefault="00EC22B2" w:rsidP="00236E3A">
      <w:pPr>
        <w:pStyle w:val="Body"/>
        <w:tabs>
          <w:tab w:val="left" w:pos="360"/>
          <w:tab w:val="right" w:pos="9360"/>
        </w:tabs>
        <w:spacing w:before="120" w:line="240" w:lineRule="auto"/>
        <w:ind w:left="720"/>
        <w:rPr>
          <w:rFonts w:ascii="Arial" w:hAnsi="Arial" w:cs="Arial"/>
          <w:sz w:val="22"/>
          <w:szCs w:val="22"/>
          <w:u w:val="single"/>
        </w:rPr>
      </w:pPr>
      <w:r w:rsidRPr="00654722">
        <w:rPr>
          <w:rFonts w:ascii="Arial" w:hAnsi="Arial" w:cs="Arial"/>
          <w:noProof/>
          <w:sz w:val="22"/>
          <w:szCs w:val="22"/>
        </w:rPr>
        <w:t xml:space="preserve">Address: </w:t>
      </w:r>
      <w:r w:rsidRPr="00654722">
        <w:rPr>
          <w:rFonts w:ascii="Arial" w:hAnsi="Arial" w:cs="Arial"/>
          <w:sz w:val="22"/>
          <w:szCs w:val="22"/>
          <w:u w:val="single"/>
        </w:rPr>
        <w:tab/>
      </w:r>
    </w:p>
    <w:p w14:paraId="64D726E3" w14:textId="7AFB4ED4" w:rsidR="007C3CC4" w:rsidRPr="00654722" w:rsidRDefault="00816527" w:rsidP="00DD6F92">
      <w:pPr>
        <w:pStyle w:val="Body"/>
        <w:tabs>
          <w:tab w:val="left" w:pos="360"/>
          <w:tab w:val="right" w:pos="9360"/>
        </w:tabs>
        <w:spacing w:line="240" w:lineRule="auto"/>
        <w:ind w:left="720"/>
        <w:rPr>
          <w:rFonts w:ascii="Arial" w:hAnsi="Arial" w:cs="Arial"/>
          <w:i/>
          <w:iCs/>
          <w:sz w:val="22"/>
          <w:szCs w:val="22"/>
          <w:u w:val="single"/>
        </w:rPr>
      </w:pPr>
      <w:r w:rsidRPr="00654722">
        <w:rPr>
          <w:rFonts w:ascii="Arial" w:hAnsi="Arial" w:cs="Arial"/>
          <w:i/>
          <w:iCs/>
          <w:noProof/>
          <w:sz w:val="22"/>
          <w:szCs w:val="22"/>
          <w:lang w:val="ru"/>
        </w:rPr>
        <w:t>Адрес:</w:t>
      </w:r>
    </w:p>
    <w:p w14:paraId="5954ACDD" w14:textId="77777777" w:rsidR="00816527" w:rsidRPr="00654722" w:rsidRDefault="007C3CC4" w:rsidP="00236E3A">
      <w:pPr>
        <w:pStyle w:val="Body"/>
        <w:tabs>
          <w:tab w:val="left" w:pos="360"/>
          <w:tab w:val="left" w:pos="1260"/>
          <w:tab w:val="right" w:pos="9360"/>
        </w:tabs>
        <w:spacing w:before="120" w:line="240" w:lineRule="auto"/>
        <w:ind w:left="720"/>
        <w:rPr>
          <w:rFonts w:ascii="Arial" w:hAnsi="Arial" w:cs="Arial"/>
          <w:sz w:val="22"/>
          <w:szCs w:val="22"/>
          <w:u w:val="single"/>
        </w:rPr>
      </w:pPr>
      <w:r w:rsidRPr="00654722">
        <w:rPr>
          <w:rFonts w:ascii="Arial" w:hAnsi="Arial" w:cs="Arial"/>
          <w:noProof/>
          <w:sz w:val="22"/>
          <w:szCs w:val="22"/>
        </w:rPr>
        <w:t xml:space="preserve">Name: </w:t>
      </w:r>
      <w:r w:rsidRPr="00654722">
        <w:rPr>
          <w:rFonts w:ascii="Arial" w:hAnsi="Arial" w:cs="Arial"/>
          <w:sz w:val="22"/>
          <w:szCs w:val="22"/>
          <w:u w:val="single"/>
        </w:rPr>
        <w:tab/>
      </w:r>
    </w:p>
    <w:p w14:paraId="2CFBB320" w14:textId="67C25901" w:rsidR="007C3CC4" w:rsidRPr="00654722" w:rsidRDefault="00816527" w:rsidP="00DD6F92">
      <w:pPr>
        <w:pStyle w:val="Body"/>
        <w:tabs>
          <w:tab w:val="left" w:pos="360"/>
          <w:tab w:val="left" w:pos="1260"/>
          <w:tab w:val="right" w:pos="9360"/>
        </w:tabs>
        <w:spacing w:line="240" w:lineRule="auto"/>
        <w:ind w:left="720"/>
        <w:rPr>
          <w:rFonts w:ascii="Arial" w:hAnsi="Arial" w:cs="Arial"/>
          <w:i/>
          <w:iCs/>
          <w:sz w:val="22"/>
          <w:szCs w:val="22"/>
          <w:u w:val="single"/>
        </w:rPr>
      </w:pPr>
      <w:r w:rsidRPr="00654722">
        <w:rPr>
          <w:rFonts w:ascii="Arial" w:hAnsi="Arial" w:cs="Arial"/>
          <w:i/>
          <w:iCs/>
          <w:noProof/>
          <w:sz w:val="22"/>
          <w:szCs w:val="22"/>
          <w:lang w:val="ru"/>
        </w:rPr>
        <w:t>Имя и фамилия:</w:t>
      </w:r>
    </w:p>
    <w:p w14:paraId="4E61FFAF" w14:textId="77777777" w:rsidR="00816527" w:rsidRPr="00654722" w:rsidRDefault="007C3CC4" w:rsidP="00236E3A">
      <w:pPr>
        <w:pStyle w:val="Body"/>
        <w:tabs>
          <w:tab w:val="left" w:pos="360"/>
          <w:tab w:val="left" w:pos="1260"/>
          <w:tab w:val="right" w:pos="9360"/>
        </w:tabs>
        <w:spacing w:before="120" w:line="240" w:lineRule="auto"/>
        <w:ind w:left="720"/>
        <w:rPr>
          <w:rFonts w:ascii="Arial" w:hAnsi="Arial" w:cs="Arial"/>
          <w:sz w:val="22"/>
          <w:szCs w:val="22"/>
          <w:u w:val="single"/>
        </w:rPr>
      </w:pPr>
      <w:r w:rsidRPr="00654722">
        <w:rPr>
          <w:rFonts w:ascii="Arial" w:hAnsi="Arial" w:cs="Arial"/>
          <w:noProof/>
          <w:sz w:val="22"/>
          <w:szCs w:val="22"/>
        </w:rPr>
        <w:t xml:space="preserve">Address: </w:t>
      </w:r>
      <w:r w:rsidRPr="00654722">
        <w:rPr>
          <w:rFonts w:ascii="Arial" w:hAnsi="Arial" w:cs="Arial"/>
          <w:sz w:val="22"/>
          <w:szCs w:val="22"/>
          <w:u w:val="single"/>
        </w:rPr>
        <w:tab/>
      </w:r>
    </w:p>
    <w:p w14:paraId="4F13923D" w14:textId="3B33AE5C" w:rsidR="007C3CC4" w:rsidRPr="00654722" w:rsidRDefault="00816527" w:rsidP="00DD6F92">
      <w:pPr>
        <w:pStyle w:val="Body"/>
        <w:tabs>
          <w:tab w:val="left" w:pos="360"/>
          <w:tab w:val="left" w:pos="1260"/>
          <w:tab w:val="right" w:pos="9360"/>
        </w:tabs>
        <w:spacing w:line="240" w:lineRule="auto"/>
        <w:ind w:left="720"/>
        <w:rPr>
          <w:rFonts w:ascii="Arial" w:hAnsi="Arial" w:cs="Arial"/>
          <w:i/>
          <w:iCs/>
          <w:sz w:val="22"/>
          <w:szCs w:val="22"/>
          <w:u w:val="single"/>
        </w:rPr>
      </w:pPr>
      <w:r w:rsidRPr="00654722">
        <w:rPr>
          <w:rFonts w:ascii="Arial" w:hAnsi="Arial" w:cs="Arial"/>
          <w:i/>
          <w:iCs/>
          <w:noProof/>
          <w:sz w:val="22"/>
          <w:szCs w:val="22"/>
          <w:lang w:val="ru"/>
        </w:rPr>
        <w:t>Адрес:</w:t>
      </w:r>
    </w:p>
    <w:p w14:paraId="674FEF3C" w14:textId="77777777" w:rsidR="00816527" w:rsidRPr="00654722" w:rsidRDefault="006C30F7" w:rsidP="00236E3A">
      <w:pPr>
        <w:pStyle w:val="Body"/>
        <w:tabs>
          <w:tab w:val="left" w:pos="360"/>
          <w:tab w:val="left" w:pos="6570"/>
          <w:tab w:val="left" w:pos="9360"/>
        </w:tabs>
        <w:spacing w:before="120" w:line="240" w:lineRule="auto"/>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The spouse, adult children, or domestic partner (</w:t>
      </w:r>
      <w:r w:rsidRPr="00654722">
        <w:rPr>
          <w:rFonts w:ascii="Arial" w:hAnsi="Arial" w:cs="Arial"/>
          <w:i/>
          <w:iCs/>
          <w:sz w:val="22"/>
          <w:szCs w:val="22"/>
        </w:rPr>
        <w:t>names)</w:t>
      </w:r>
      <w:r w:rsidRPr="00654722">
        <w:rPr>
          <w:rFonts w:ascii="Arial" w:hAnsi="Arial" w:cs="Arial"/>
          <w:sz w:val="22"/>
          <w:szCs w:val="22"/>
        </w:rPr>
        <w:t xml:space="preserve"> </w:t>
      </w:r>
      <w:r w:rsidRPr="00654722">
        <w:rPr>
          <w:rFonts w:ascii="Arial" w:hAnsi="Arial" w:cs="Arial"/>
          <w:sz w:val="22"/>
          <w:szCs w:val="22"/>
          <w:u w:val="single"/>
        </w:rPr>
        <w:tab/>
      </w:r>
      <w:r w:rsidRPr="00654722">
        <w:rPr>
          <w:rFonts w:ascii="Arial" w:hAnsi="Arial" w:cs="Arial"/>
          <w:sz w:val="22"/>
          <w:szCs w:val="22"/>
          <w:u w:val="single"/>
        </w:rPr>
        <w:tab/>
      </w:r>
      <w:r w:rsidRPr="00654722">
        <w:rPr>
          <w:rFonts w:ascii="Arial" w:hAnsi="Arial" w:cs="Arial"/>
          <w:sz w:val="22"/>
          <w:szCs w:val="22"/>
        </w:rPr>
        <w:t xml:space="preserve"> are not entitled to notice.</w:t>
      </w:r>
    </w:p>
    <w:p w14:paraId="3CDE102B" w14:textId="5BBADFA0" w:rsidR="006C30F7" w:rsidRPr="00654722" w:rsidRDefault="00275E93" w:rsidP="00DD6F92">
      <w:pPr>
        <w:pStyle w:val="Body"/>
        <w:tabs>
          <w:tab w:val="left" w:pos="360"/>
          <w:tab w:val="left" w:pos="6570"/>
          <w:tab w:val="left" w:pos="9360"/>
        </w:tabs>
        <w:spacing w:line="240" w:lineRule="auto"/>
        <w:ind w:left="108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 xml:space="preserve">Супруг (-а), взрослые дети или сожитель (имена и фамилии) </w:t>
      </w:r>
      <w:r w:rsidRPr="00654722">
        <w:rPr>
          <w:rFonts w:ascii="Arial" w:hAnsi="Arial" w:cs="Arial"/>
          <w:sz w:val="22"/>
          <w:szCs w:val="22"/>
          <w:lang w:val="ru"/>
        </w:rPr>
        <w:tab/>
      </w:r>
      <w:r w:rsidRPr="00654722">
        <w:rPr>
          <w:rFonts w:ascii="Arial" w:hAnsi="Arial" w:cs="Arial"/>
          <w:sz w:val="22"/>
          <w:szCs w:val="22"/>
          <w:lang w:val="ru"/>
        </w:rPr>
        <w:tab/>
      </w:r>
      <w:r w:rsidRPr="00654722">
        <w:rPr>
          <w:rFonts w:ascii="Arial" w:hAnsi="Arial" w:cs="Arial"/>
          <w:i/>
          <w:iCs/>
          <w:sz w:val="22"/>
          <w:szCs w:val="22"/>
          <w:lang w:val="ru"/>
        </w:rPr>
        <w:t xml:space="preserve"> не подлежат уведомлению.</w:t>
      </w:r>
    </w:p>
    <w:p w14:paraId="5BDEEEBD" w14:textId="77777777" w:rsidR="00816527" w:rsidRPr="00654722" w:rsidRDefault="0083415D" w:rsidP="00236E3A">
      <w:pPr>
        <w:pStyle w:val="Body"/>
        <w:spacing w:line="240" w:lineRule="auto"/>
        <w:ind w:left="720"/>
        <w:rPr>
          <w:rFonts w:ascii="Arial" w:hAnsi="Arial" w:cs="Arial"/>
          <w:i/>
          <w:noProof/>
          <w:sz w:val="22"/>
          <w:szCs w:val="22"/>
        </w:rPr>
      </w:pPr>
      <w:r w:rsidRPr="00654722">
        <w:rPr>
          <w:rFonts w:ascii="Arial" w:hAnsi="Arial" w:cs="Arial"/>
          <w:i/>
          <w:iCs/>
          <w:noProof/>
          <w:sz w:val="22"/>
          <w:szCs w:val="22"/>
        </w:rPr>
        <w:t>(Add more names or extra sheets if necessary)</w:t>
      </w:r>
    </w:p>
    <w:p w14:paraId="2E1F0B94" w14:textId="6058CECA" w:rsidR="0083415D" w:rsidRPr="00654722" w:rsidRDefault="00816527" w:rsidP="00DD6F92">
      <w:pPr>
        <w:pStyle w:val="Body"/>
        <w:spacing w:line="240" w:lineRule="auto"/>
        <w:ind w:left="720"/>
        <w:rPr>
          <w:rFonts w:ascii="Arial" w:hAnsi="Arial" w:cs="Arial"/>
          <w:i/>
          <w:iCs/>
          <w:noProof/>
          <w:sz w:val="22"/>
          <w:szCs w:val="22"/>
        </w:rPr>
      </w:pPr>
      <w:r w:rsidRPr="00654722">
        <w:rPr>
          <w:rFonts w:ascii="Arial" w:hAnsi="Arial" w:cs="Arial"/>
          <w:i/>
          <w:iCs/>
          <w:noProof/>
          <w:sz w:val="22"/>
          <w:szCs w:val="22"/>
          <w:lang w:val="ru"/>
        </w:rPr>
        <w:t>(При необходимости добавьте другие имена или дополнительные листы)</w:t>
      </w:r>
    </w:p>
    <w:p w14:paraId="7D4D81AB" w14:textId="77777777" w:rsidR="00816527" w:rsidRPr="00654722" w:rsidRDefault="001E2F57" w:rsidP="00236E3A">
      <w:pPr>
        <w:pStyle w:val="Body"/>
        <w:spacing w:before="120" w:line="240" w:lineRule="auto"/>
        <w:rPr>
          <w:rFonts w:ascii="Arial" w:hAnsi="Arial" w:cs="Arial"/>
          <w:b/>
          <w:noProof/>
          <w:sz w:val="22"/>
          <w:szCs w:val="22"/>
        </w:rPr>
      </w:pPr>
      <w:r w:rsidRPr="00654722">
        <w:rPr>
          <w:rFonts w:ascii="Arial" w:hAnsi="Arial" w:cs="Arial"/>
          <w:b/>
          <w:bCs/>
          <w:noProof/>
          <w:sz w:val="22"/>
          <w:szCs w:val="22"/>
        </w:rPr>
        <w:t>38.</w:t>
      </w:r>
      <w:r w:rsidRPr="00654722">
        <w:rPr>
          <w:rFonts w:ascii="Arial" w:hAnsi="Arial" w:cs="Arial"/>
          <w:b/>
          <w:bCs/>
          <w:noProof/>
          <w:sz w:val="22"/>
          <w:szCs w:val="22"/>
        </w:rPr>
        <w:tab/>
        <w:t>Guardian/Conservator Fees</w:t>
      </w:r>
    </w:p>
    <w:p w14:paraId="780BEAF4" w14:textId="25A8DE56" w:rsidR="00EC22B2" w:rsidRPr="00654722" w:rsidRDefault="00275E93" w:rsidP="00DD6F92">
      <w:pPr>
        <w:pStyle w:val="Body"/>
        <w:spacing w:line="240" w:lineRule="auto"/>
        <w:rPr>
          <w:rFonts w:ascii="Arial" w:hAnsi="Arial" w:cs="Arial"/>
          <w:b/>
          <w:i/>
          <w:iCs/>
          <w:noProof/>
          <w:sz w:val="22"/>
          <w:szCs w:val="22"/>
        </w:rPr>
      </w:pPr>
      <w:r w:rsidRPr="00654722">
        <w:rPr>
          <w:rFonts w:ascii="Arial" w:hAnsi="Arial" w:cs="Arial"/>
          <w:b/>
          <w:bCs/>
          <w:i/>
          <w:iCs/>
          <w:noProof/>
          <w:sz w:val="22"/>
          <w:szCs w:val="22"/>
        </w:rPr>
        <w:tab/>
      </w:r>
      <w:r w:rsidRPr="00654722">
        <w:rPr>
          <w:rFonts w:ascii="Arial" w:hAnsi="Arial" w:cs="Arial"/>
          <w:b/>
          <w:bCs/>
          <w:i/>
          <w:iCs/>
          <w:noProof/>
          <w:sz w:val="22"/>
          <w:szCs w:val="22"/>
          <w:lang w:val="ru"/>
        </w:rPr>
        <w:t>Расходы на опекуна/попечителя</w:t>
      </w:r>
    </w:p>
    <w:p w14:paraId="21A5977F" w14:textId="77777777" w:rsidR="00816527" w:rsidRPr="00654722" w:rsidRDefault="000E60E8" w:rsidP="00236E3A">
      <w:pPr>
        <w:pStyle w:val="Body"/>
        <w:tabs>
          <w:tab w:val="left" w:pos="2160"/>
        </w:tabs>
        <w:spacing w:before="240" w:line="240" w:lineRule="auto"/>
        <w:ind w:left="1080" w:hanging="360"/>
        <w:rPr>
          <w:rFonts w:ascii="Arial" w:hAnsi="Arial" w:cs="Arial"/>
          <w:b/>
          <w:sz w:val="22"/>
          <w:szCs w:val="22"/>
        </w:rPr>
      </w:pPr>
      <w:r w:rsidRPr="00654722">
        <w:rPr>
          <w:rFonts w:ascii="Arial" w:hAnsi="Arial" w:cs="Arial"/>
          <w:sz w:val="22"/>
          <w:szCs w:val="22"/>
        </w:rPr>
        <w:lastRenderedPageBreak/>
        <w:t>[  ]</w:t>
      </w:r>
      <w:r w:rsidRPr="00654722">
        <w:rPr>
          <w:rFonts w:ascii="Arial" w:hAnsi="Arial" w:cs="Arial"/>
          <w:sz w:val="22"/>
          <w:szCs w:val="22"/>
        </w:rPr>
        <w:tab/>
        <w:t xml:space="preserve">DSHS cases: The guardian/conservator is allowed such fees and costs as permitted by the Washington Administrative Code in the amount of $235.00 per month as a deduction from the Respondent’s participation in the DSHS cost of care. Such fees are subject to court review and approval. This deduction is approved for the initial </w:t>
      </w:r>
      <w:r w:rsidRPr="00654722">
        <w:rPr>
          <w:rFonts w:ascii="Arial" w:hAnsi="Arial" w:cs="Arial"/>
          <w:sz w:val="22"/>
          <w:szCs w:val="22"/>
        </w:rPr>
        <w:br/>
        <w:t>12-month reporting period and 90 days thereafter, from the date of this order to</w:t>
      </w:r>
      <w:r w:rsidRPr="00654722">
        <w:rPr>
          <w:rFonts w:ascii="Arial" w:hAnsi="Arial" w:cs="Arial"/>
          <w:sz w:val="22"/>
          <w:szCs w:val="22"/>
          <w:u w:val="single"/>
        </w:rPr>
        <w:tab/>
      </w:r>
      <w:r w:rsidRPr="00654722">
        <w:rPr>
          <w:rFonts w:ascii="Arial" w:hAnsi="Arial" w:cs="Arial"/>
          <w:sz w:val="22"/>
          <w:szCs w:val="22"/>
        </w:rPr>
        <w:t>. The guardian may petition for fees in excess of the above amount only on notice to the appropriate DSHS Regional Administrator per WAC 182.513.1530,</w:t>
      </w:r>
      <w:r w:rsidRPr="00654722">
        <w:rPr>
          <w:rFonts w:ascii="Arial" w:hAnsi="Arial" w:cs="Arial"/>
          <w:sz w:val="22"/>
          <w:szCs w:val="22"/>
        </w:rPr>
        <w:br/>
      </w:r>
      <w:r w:rsidRPr="00654722">
        <w:rPr>
          <w:rFonts w:ascii="Arial" w:hAnsi="Arial" w:cs="Arial"/>
          <w:b/>
          <w:bCs/>
          <w:sz w:val="22"/>
          <w:szCs w:val="22"/>
        </w:rPr>
        <w:t>or</w:t>
      </w:r>
    </w:p>
    <w:p w14:paraId="7C4189B3" w14:textId="16E68F8C" w:rsidR="00EC22B2" w:rsidRPr="00654722" w:rsidRDefault="002764F2" w:rsidP="00DD6F92">
      <w:pPr>
        <w:pStyle w:val="Body"/>
        <w:tabs>
          <w:tab w:val="left" w:pos="2160"/>
        </w:tabs>
        <w:spacing w:line="240" w:lineRule="auto"/>
        <w:ind w:left="1080" w:hanging="360"/>
        <w:rPr>
          <w:rFonts w:ascii="Arial" w:hAnsi="Arial" w:cs="Arial"/>
          <w:b/>
          <w:i/>
          <w:iCs/>
          <w:sz w:val="22"/>
          <w:szCs w:val="22"/>
          <w:lang w:val="ru"/>
        </w:rPr>
      </w:pPr>
      <w:r w:rsidRPr="00654722">
        <w:rPr>
          <w:rFonts w:ascii="Arial" w:hAnsi="Arial" w:cs="Arial"/>
          <w:i/>
          <w:iCs/>
          <w:sz w:val="22"/>
          <w:szCs w:val="22"/>
        </w:rPr>
        <w:tab/>
      </w:r>
      <w:r w:rsidRPr="00654722">
        <w:rPr>
          <w:rFonts w:ascii="Arial" w:hAnsi="Arial" w:cs="Arial"/>
          <w:i/>
          <w:iCs/>
          <w:sz w:val="22"/>
          <w:szCs w:val="22"/>
          <w:lang w:val="ru"/>
        </w:rPr>
        <w:t xml:space="preserve">Дела DSHS: Опекуну/попечителю разрешены такие гонорары и расходы, которые разрешены Административным кодексом штата Вашингтон, в размере $235,00 в месяц в качестве вычета из участия ответчика в расходах DSHS по уходу. Такие расходы подлежат проверке и одобрению со стороны суда. Этот вычет утверждается на первый </w:t>
      </w:r>
      <w:r w:rsidRPr="00654722">
        <w:rPr>
          <w:rFonts w:ascii="Arial" w:hAnsi="Arial" w:cs="Arial"/>
          <w:i/>
          <w:iCs/>
          <w:sz w:val="22"/>
          <w:szCs w:val="22"/>
          <w:lang w:val="ru"/>
        </w:rPr>
        <w:br/>
        <w:t>12-месячный отчетный период и на 90 дней после этого, начиная с даты настоящего приказа и до</w:t>
      </w:r>
      <w:r w:rsidRPr="00654722">
        <w:rPr>
          <w:rFonts w:ascii="Arial" w:hAnsi="Arial" w:cs="Arial"/>
          <w:sz w:val="22"/>
          <w:szCs w:val="22"/>
          <w:lang w:val="ru"/>
        </w:rPr>
        <w:tab/>
      </w:r>
      <w:r w:rsidRPr="00654722">
        <w:rPr>
          <w:rFonts w:ascii="Arial" w:hAnsi="Arial" w:cs="Arial"/>
          <w:i/>
          <w:iCs/>
          <w:sz w:val="22"/>
          <w:szCs w:val="22"/>
          <w:lang w:val="ru"/>
        </w:rPr>
        <w:t>. Опекун может ходатайствовать о выплате гонорара сверх указанной суммы только после уведомления соответствующего регионального администратора DSHS в соответствии с WAC 182.513.1530,</w:t>
      </w:r>
      <w:r w:rsidRPr="00654722">
        <w:rPr>
          <w:rFonts w:ascii="Arial" w:hAnsi="Arial" w:cs="Arial"/>
          <w:i/>
          <w:iCs/>
          <w:sz w:val="22"/>
          <w:szCs w:val="22"/>
          <w:lang w:val="ru"/>
        </w:rPr>
        <w:br/>
      </w:r>
      <w:r w:rsidRPr="00654722">
        <w:rPr>
          <w:rFonts w:ascii="Arial" w:hAnsi="Arial" w:cs="Arial"/>
          <w:b/>
          <w:bCs/>
          <w:i/>
          <w:iCs/>
          <w:sz w:val="22"/>
          <w:szCs w:val="22"/>
          <w:lang w:val="ru"/>
        </w:rPr>
        <w:t>или</w:t>
      </w:r>
    </w:p>
    <w:p w14:paraId="0CBE867D" w14:textId="77777777" w:rsidR="00816527" w:rsidRPr="00654722" w:rsidRDefault="000E60E8" w:rsidP="00236E3A">
      <w:pPr>
        <w:pStyle w:val="Body"/>
        <w:tabs>
          <w:tab w:val="left" w:pos="8640"/>
        </w:tabs>
        <w:spacing w:before="120" w:line="240" w:lineRule="auto"/>
        <w:ind w:left="108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Non-DSHS cases: The guardian/conservator shall petition the court for approval of fees. The guardian/conservator may advance themselves $</w:t>
      </w:r>
      <w:r w:rsidRPr="00654722">
        <w:rPr>
          <w:rFonts w:ascii="Arial" w:hAnsi="Arial" w:cs="Arial"/>
          <w:sz w:val="22"/>
          <w:szCs w:val="22"/>
          <w:u w:val="single"/>
        </w:rPr>
        <w:tab/>
      </w:r>
      <w:r w:rsidRPr="00654722">
        <w:rPr>
          <w:rFonts w:ascii="Arial" w:hAnsi="Arial" w:cs="Arial"/>
          <w:sz w:val="22"/>
          <w:szCs w:val="22"/>
        </w:rPr>
        <w:t xml:space="preserve"> per month, subject to court review and approval.</w:t>
      </w:r>
    </w:p>
    <w:p w14:paraId="794C89FD" w14:textId="59D47123" w:rsidR="00EC22B2" w:rsidRPr="00654722" w:rsidRDefault="002764F2" w:rsidP="00DD6F92">
      <w:pPr>
        <w:pStyle w:val="Body"/>
        <w:tabs>
          <w:tab w:val="left" w:pos="8640"/>
        </w:tabs>
        <w:spacing w:line="240" w:lineRule="auto"/>
        <w:ind w:left="1080" w:hanging="360"/>
        <w:rPr>
          <w:rFonts w:ascii="Arial" w:hAnsi="Arial" w:cs="Arial"/>
          <w:i/>
          <w:iCs/>
          <w:sz w:val="22"/>
          <w:szCs w:val="22"/>
          <w:lang w:val="ru"/>
        </w:rPr>
      </w:pPr>
      <w:r w:rsidRPr="00654722">
        <w:rPr>
          <w:rFonts w:ascii="Arial" w:hAnsi="Arial" w:cs="Arial"/>
          <w:i/>
          <w:iCs/>
          <w:sz w:val="22"/>
          <w:szCs w:val="22"/>
        </w:rPr>
        <w:tab/>
      </w:r>
      <w:r w:rsidRPr="00654722">
        <w:rPr>
          <w:rFonts w:ascii="Arial" w:hAnsi="Arial" w:cs="Arial"/>
          <w:i/>
          <w:iCs/>
          <w:sz w:val="22"/>
          <w:szCs w:val="22"/>
          <w:lang w:val="ru"/>
        </w:rPr>
        <w:t>Дела, не относящиеся к DSHS: Опекун/попечитель должен подать ходатайство в суд об утверждении размера гонорара. Опекун/попечитель может выплатить аванс самому себе в размере $</w:t>
      </w:r>
      <w:r w:rsidRPr="00654722">
        <w:rPr>
          <w:rFonts w:ascii="Arial" w:hAnsi="Arial" w:cs="Arial"/>
          <w:sz w:val="22"/>
          <w:szCs w:val="22"/>
          <w:lang w:val="ru"/>
        </w:rPr>
        <w:tab/>
      </w:r>
      <w:r w:rsidRPr="00654722">
        <w:rPr>
          <w:rFonts w:ascii="Arial" w:hAnsi="Arial" w:cs="Arial"/>
          <w:i/>
          <w:iCs/>
          <w:sz w:val="22"/>
          <w:szCs w:val="22"/>
          <w:lang w:val="ru"/>
        </w:rPr>
        <w:t xml:space="preserve"> в месяц, подлежит проверке и одобрению со стороны суда.</w:t>
      </w:r>
    </w:p>
    <w:p w14:paraId="6EEA3D41" w14:textId="77777777" w:rsidR="00816527" w:rsidRPr="00654722" w:rsidRDefault="001E2F57" w:rsidP="00236E3A">
      <w:pPr>
        <w:pStyle w:val="Body"/>
        <w:spacing w:before="120" w:line="240" w:lineRule="auto"/>
        <w:rPr>
          <w:rFonts w:ascii="Arial" w:hAnsi="Arial" w:cs="Arial"/>
          <w:b/>
          <w:sz w:val="22"/>
          <w:szCs w:val="22"/>
          <w:lang w:val="ru"/>
        </w:rPr>
      </w:pPr>
      <w:r w:rsidRPr="00654722">
        <w:rPr>
          <w:rFonts w:ascii="Arial" w:hAnsi="Arial" w:cs="Arial"/>
          <w:b/>
          <w:bCs/>
          <w:sz w:val="22"/>
          <w:szCs w:val="22"/>
          <w:lang w:val="ru"/>
        </w:rPr>
        <w:t>39.</w:t>
      </w:r>
      <w:r w:rsidRPr="00654722">
        <w:rPr>
          <w:rFonts w:ascii="Arial" w:hAnsi="Arial" w:cs="Arial"/>
          <w:b/>
          <w:bCs/>
          <w:sz w:val="22"/>
          <w:szCs w:val="22"/>
          <w:lang w:val="ru"/>
        </w:rPr>
        <w:tab/>
      </w:r>
      <w:r w:rsidRPr="00654722">
        <w:rPr>
          <w:rFonts w:ascii="Arial" w:hAnsi="Arial" w:cs="Arial"/>
          <w:b/>
          <w:bCs/>
          <w:sz w:val="22"/>
          <w:szCs w:val="22"/>
        </w:rPr>
        <w:t>Court</w:t>
      </w:r>
      <w:r w:rsidRPr="00654722">
        <w:rPr>
          <w:rFonts w:ascii="Arial" w:hAnsi="Arial" w:cs="Arial"/>
          <w:b/>
          <w:bCs/>
          <w:sz w:val="22"/>
          <w:szCs w:val="22"/>
          <w:lang w:val="ru"/>
        </w:rPr>
        <w:t xml:space="preserve"> </w:t>
      </w:r>
      <w:r w:rsidRPr="00654722">
        <w:rPr>
          <w:rFonts w:ascii="Arial" w:hAnsi="Arial" w:cs="Arial"/>
          <w:b/>
          <w:bCs/>
          <w:sz w:val="22"/>
          <w:szCs w:val="22"/>
        </w:rPr>
        <w:t>Visitor</w:t>
      </w:r>
      <w:r w:rsidRPr="00654722">
        <w:rPr>
          <w:rFonts w:ascii="Arial" w:hAnsi="Arial" w:cs="Arial"/>
          <w:b/>
          <w:bCs/>
          <w:sz w:val="22"/>
          <w:szCs w:val="22"/>
          <w:lang w:val="ru"/>
        </w:rPr>
        <w:t xml:space="preserve"> </w:t>
      </w:r>
      <w:r w:rsidRPr="00654722">
        <w:rPr>
          <w:rFonts w:ascii="Arial" w:hAnsi="Arial" w:cs="Arial"/>
          <w:b/>
          <w:bCs/>
          <w:sz w:val="22"/>
          <w:szCs w:val="22"/>
        </w:rPr>
        <w:t>fee</w:t>
      </w:r>
    </w:p>
    <w:p w14:paraId="0220EAEC" w14:textId="460532BE" w:rsidR="00EC22B2" w:rsidRPr="00654722" w:rsidRDefault="002764F2" w:rsidP="00DD6F92">
      <w:pPr>
        <w:pStyle w:val="Body"/>
        <w:spacing w:line="240" w:lineRule="auto"/>
        <w:rPr>
          <w:rFonts w:ascii="Arial" w:hAnsi="Arial" w:cs="Arial"/>
          <w:b/>
          <w:i/>
          <w:iCs/>
          <w:sz w:val="22"/>
          <w:szCs w:val="22"/>
          <w:lang w:val="ru"/>
        </w:rPr>
      </w:pPr>
      <w:r w:rsidRPr="00654722">
        <w:rPr>
          <w:rFonts w:ascii="Arial" w:hAnsi="Arial" w:cs="Arial"/>
          <w:b/>
          <w:bCs/>
          <w:i/>
          <w:iCs/>
          <w:sz w:val="22"/>
          <w:szCs w:val="22"/>
          <w:lang w:val="ru"/>
        </w:rPr>
        <w:tab/>
        <w:t>Плата судебному инспектору</w:t>
      </w:r>
    </w:p>
    <w:p w14:paraId="6305FCD6" w14:textId="77777777" w:rsidR="00816527" w:rsidRPr="00654722" w:rsidRDefault="000E60E8" w:rsidP="00236E3A">
      <w:pPr>
        <w:pStyle w:val="Body"/>
        <w:spacing w:before="120" w:line="240" w:lineRule="auto"/>
        <w:ind w:left="1080" w:hanging="360"/>
        <w:rPr>
          <w:rFonts w:ascii="Arial" w:hAnsi="Arial" w:cs="Arial"/>
          <w:b/>
          <w:sz w:val="22"/>
          <w:szCs w:val="22"/>
        </w:rPr>
      </w:pPr>
      <w:r w:rsidRPr="00654722">
        <w:rPr>
          <w:rFonts w:ascii="Arial" w:hAnsi="Arial" w:cs="Arial"/>
          <w:sz w:val="22"/>
          <w:szCs w:val="22"/>
        </w:rPr>
        <w:t>[  ]</w:t>
      </w:r>
      <w:r w:rsidRPr="00654722">
        <w:rPr>
          <w:rFonts w:ascii="Arial" w:hAnsi="Arial" w:cs="Arial"/>
          <w:sz w:val="22"/>
          <w:szCs w:val="22"/>
        </w:rPr>
        <w:tab/>
        <w:t xml:space="preserve">Fees and costs are approved as reasonable; </w:t>
      </w:r>
      <w:r w:rsidRPr="00654722">
        <w:rPr>
          <w:rFonts w:ascii="Arial" w:hAnsi="Arial" w:cs="Arial"/>
          <w:b/>
          <w:bCs/>
          <w:sz w:val="22"/>
          <w:szCs w:val="22"/>
        </w:rPr>
        <w:t>or</w:t>
      </w:r>
    </w:p>
    <w:p w14:paraId="43E10FFD" w14:textId="37F3AC20" w:rsidR="00EC22B2" w:rsidRPr="00654722" w:rsidRDefault="002764F2" w:rsidP="00DD6F92">
      <w:pPr>
        <w:pStyle w:val="Body"/>
        <w:spacing w:line="240" w:lineRule="auto"/>
        <w:ind w:left="108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 xml:space="preserve">Сборы и расходы утверждаются как разумные; </w:t>
      </w:r>
      <w:r w:rsidRPr="00654722">
        <w:rPr>
          <w:rFonts w:ascii="Arial" w:hAnsi="Arial" w:cs="Arial"/>
          <w:b/>
          <w:bCs/>
          <w:i/>
          <w:iCs/>
          <w:sz w:val="22"/>
          <w:szCs w:val="22"/>
          <w:lang w:val="ru"/>
        </w:rPr>
        <w:t>или</w:t>
      </w:r>
    </w:p>
    <w:p w14:paraId="7D7C2587" w14:textId="77777777" w:rsidR="00816527" w:rsidRPr="00654722" w:rsidRDefault="000E60E8" w:rsidP="00236E3A">
      <w:pPr>
        <w:pStyle w:val="Body"/>
        <w:tabs>
          <w:tab w:val="left" w:pos="360"/>
          <w:tab w:val="left" w:pos="1440"/>
          <w:tab w:val="right" w:pos="9360"/>
        </w:tabs>
        <w:spacing w:before="120" w:line="240" w:lineRule="auto"/>
        <w:ind w:left="1080" w:hanging="360"/>
        <w:rPr>
          <w:rFonts w:ascii="Arial" w:hAnsi="Arial" w:cs="Arial"/>
          <w:sz w:val="22"/>
          <w:szCs w:val="22"/>
          <w:u w:val="single"/>
        </w:rPr>
      </w:pPr>
      <w:r w:rsidRPr="00654722">
        <w:rPr>
          <w:rFonts w:ascii="Arial" w:hAnsi="Arial" w:cs="Arial"/>
          <w:sz w:val="22"/>
          <w:szCs w:val="22"/>
        </w:rPr>
        <w:t>[  ]</w:t>
      </w:r>
      <w:r w:rsidRPr="00654722">
        <w:rPr>
          <w:rFonts w:ascii="Arial" w:hAnsi="Arial" w:cs="Arial"/>
          <w:sz w:val="22"/>
          <w:szCs w:val="22"/>
        </w:rPr>
        <w:tab/>
        <w:t xml:space="preserve">The visitor fees and costs are approved as reasonable in the total amount of $_______________________. They shall be paid from [  ] the estate assets,  [  ] the county,  [  ] other source as follows: </w:t>
      </w:r>
      <w:r w:rsidRPr="00654722">
        <w:rPr>
          <w:rFonts w:ascii="Arial" w:hAnsi="Arial" w:cs="Arial"/>
          <w:sz w:val="22"/>
          <w:szCs w:val="22"/>
          <w:u w:val="single"/>
        </w:rPr>
        <w:tab/>
      </w:r>
    </w:p>
    <w:p w14:paraId="2C2F35DB" w14:textId="235AD301" w:rsidR="00BB2962" w:rsidRPr="00654722" w:rsidRDefault="002764F2" w:rsidP="00DD6F92">
      <w:pPr>
        <w:pStyle w:val="Body"/>
        <w:tabs>
          <w:tab w:val="left" w:pos="360"/>
          <w:tab w:val="left" w:pos="1440"/>
          <w:tab w:val="right" w:pos="9360"/>
        </w:tabs>
        <w:spacing w:line="240" w:lineRule="auto"/>
        <w:ind w:left="1080" w:hanging="360"/>
        <w:rPr>
          <w:rFonts w:ascii="Arial" w:hAnsi="Arial" w:cs="Arial"/>
          <w:i/>
          <w:iCs/>
          <w:sz w:val="22"/>
          <w:szCs w:val="22"/>
          <w:u w:val="single"/>
          <w:lang w:val="ru"/>
        </w:rPr>
      </w:pPr>
      <w:r w:rsidRPr="00654722">
        <w:rPr>
          <w:rFonts w:ascii="Arial" w:hAnsi="Arial" w:cs="Arial"/>
          <w:i/>
          <w:iCs/>
          <w:sz w:val="22"/>
          <w:szCs w:val="22"/>
        </w:rPr>
        <w:tab/>
      </w:r>
      <w:r w:rsidRPr="00654722">
        <w:rPr>
          <w:rFonts w:ascii="Arial" w:hAnsi="Arial" w:cs="Arial"/>
          <w:i/>
          <w:iCs/>
          <w:sz w:val="22"/>
          <w:szCs w:val="22"/>
          <w:lang w:val="ru"/>
        </w:rPr>
        <w:t>Гонорары и расходы судебного инспектора утверждены как разумные в общей сумме $</w:t>
      </w:r>
      <w:r w:rsidRPr="00654722">
        <w:rPr>
          <w:rFonts w:ascii="Arial" w:hAnsi="Arial" w:cs="Arial"/>
          <w:sz w:val="22"/>
          <w:szCs w:val="22"/>
          <w:lang w:val="ru"/>
        </w:rPr>
        <w:tab/>
      </w:r>
      <w:r w:rsidRPr="00654722">
        <w:rPr>
          <w:rFonts w:ascii="Arial" w:hAnsi="Arial" w:cs="Arial"/>
          <w:sz w:val="22"/>
          <w:szCs w:val="22"/>
          <w:lang w:val="ru"/>
        </w:rPr>
        <w:tab/>
      </w:r>
      <w:r w:rsidRPr="00654722">
        <w:rPr>
          <w:rFonts w:ascii="Arial" w:hAnsi="Arial" w:cs="Arial"/>
          <w:i/>
          <w:iCs/>
          <w:sz w:val="22"/>
          <w:szCs w:val="22"/>
          <w:lang w:val="ru"/>
        </w:rPr>
        <w:t>. Они оплачиваются из [-] активов имущества, [-] округа, [-] другого источника, как указано ниже:</w:t>
      </w:r>
    </w:p>
    <w:p w14:paraId="2A31CDFA" w14:textId="1707488B" w:rsidR="00EC22B2" w:rsidRPr="00654722" w:rsidRDefault="00BB2962" w:rsidP="002764F2">
      <w:pPr>
        <w:pStyle w:val="Body"/>
        <w:tabs>
          <w:tab w:val="right" w:pos="9360"/>
        </w:tabs>
        <w:spacing w:before="120" w:line="240" w:lineRule="auto"/>
        <w:ind w:left="1080"/>
        <w:rPr>
          <w:rFonts w:ascii="Arial" w:hAnsi="Arial" w:cs="Arial"/>
          <w:sz w:val="22"/>
          <w:szCs w:val="22"/>
          <w:u w:val="single"/>
          <w:lang w:val="ru"/>
        </w:rPr>
      </w:pPr>
      <w:r w:rsidRPr="00654722">
        <w:rPr>
          <w:rFonts w:ascii="Arial" w:hAnsi="Arial" w:cs="Arial"/>
          <w:sz w:val="22"/>
          <w:szCs w:val="22"/>
          <w:u w:val="single"/>
          <w:lang w:val="ru"/>
        </w:rPr>
        <w:tab/>
      </w:r>
    </w:p>
    <w:p w14:paraId="6CBFFAE8" w14:textId="77777777" w:rsidR="00816527" w:rsidRPr="00654722" w:rsidRDefault="00577122" w:rsidP="00236E3A">
      <w:pPr>
        <w:pStyle w:val="Body"/>
        <w:spacing w:before="120" w:line="240" w:lineRule="auto"/>
        <w:rPr>
          <w:rFonts w:ascii="Arial" w:hAnsi="Arial" w:cs="Arial"/>
          <w:b/>
          <w:sz w:val="22"/>
          <w:szCs w:val="22"/>
          <w:lang w:val="ru"/>
        </w:rPr>
      </w:pPr>
      <w:r w:rsidRPr="00654722">
        <w:rPr>
          <w:rFonts w:ascii="Arial" w:hAnsi="Arial" w:cs="Arial"/>
          <w:b/>
          <w:bCs/>
          <w:sz w:val="22"/>
          <w:szCs w:val="22"/>
          <w:lang w:val="ru"/>
        </w:rPr>
        <w:t>40.</w:t>
      </w:r>
      <w:r w:rsidRPr="00654722">
        <w:rPr>
          <w:rFonts w:ascii="Arial" w:hAnsi="Arial" w:cs="Arial"/>
          <w:b/>
          <w:bCs/>
          <w:sz w:val="22"/>
          <w:szCs w:val="22"/>
          <w:lang w:val="ru"/>
        </w:rPr>
        <w:tab/>
      </w:r>
      <w:r w:rsidRPr="00654722">
        <w:rPr>
          <w:rFonts w:ascii="Arial" w:hAnsi="Arial" w:cs="Arial"/>
          <w:b/>
          <w:bCs/>
          <w:sz w:val="22"/>
          <w:szCs w:val="22"/>
        </w:rPr>
        <w:t>Legal</w:t>
      </w:r>
      <w:r w:rsidRPr="00654722">
        <w:rPr>
          <w:rFonts w:ascii="Arial" w:hAnsi="Arial" w:cs="Arial"/>
          <w:b/>
          <w:bCs/>
          <w:sz w:val="22"/>
          <w:szCs w:val="22"/>
          <w:lang w:val="ru"/>
        </w:rPr>
        <w:t xml:space="preserve"> </w:t>
      </w:r>
      <w:r w:rsidRPr="00654722">
        <w:rPr>
          <w:rFonts w:ascii="Arial" w:hAnsi="Arial" w:cs="Arial"/>
          <w:b/>
          <w:bCs/>
          <w:sz w:val="22"/>
          <w:szCs w:val="22"/>
        </w:rPr>
        <w:t>Fees</w:t>
      </w:r>
    </w:p>
    <w:p w14:paraId="53B7CB3B" w14:textId="52860100" w:rsidR="00EC22B2" w:rsidRPr="00654722" w:rsidRDefault="002764F2" w:rsidP="00DD6F92">
      <w:pPr>
        <w:pStyle w:val="Body"/>
        <w:spacing w:line="240" w:lineRule="auto"/>
        <w:rPr>
          <w:rFonts w:ascii="Arial" w:hAnsi="Arial" w:cs="Arial"/>
          <w:b/>
          <w:i/>
          <w:iCs/>
          <w:sz w:val="22"/>
          <w:szCs w:val="22"/>
          <w:lang w:val="ru"/>
        </w:rPr>
      </w:pPr>
      <w:r w:rsidRPr="00654722">
        <w:rPr>
          <w:rFonts w:ascii="Arial" w:hAnsi="Arial" w:cs="Arial"/>
          <w:b/>
          <w:bCs/>
          <w:i/>
          <w:iCs/>
          <w:sz w:val="22"/>
          <w:szCs w:val="22"/>
          <w:lang w:val="ru"/>
        </w:rPr>
        <w:tab/>
        <w:t>Расходы на юридические услуги</w:t>
      </w:r>
    </w:p>
    <w:p w14:paraId="0C9F4D84" w14:textId="77777777" w:rsidR="00816527" w:rsidRPr="00654722" w:rsidRDefault="00EC22B2" w:rsidP="00236E3A">
      <w:pPr>
        <w:pStyle w:val="Body"/>
        <w:tabs>
          <w:tab w:val="left" w:pos="3150"/>
          <w:tab w:val="right" w:pos="9090"/>
        </w:tabs>
        <w:spacing w:before="120" w:line="240" w:lineRule="auto"/>
        <w:ind w:left="720"/>
        <w:rPr>
          <w:rFonts w:ascii="Arial" w:hAnsi="Arial" w:cs="Arial"/>
          <w:sz w:val="22"/>
          <w:szCs w:val="22"/>
        </w:rPr>
      </w:pPr>
      <w:r w:rsidRPr="00654722">
        <w:rPr>
          <w:rFonts w:ascii="Arial" w:hAnsi="Arial" w:cs="Arial"/>
          <w:sz w:val="22"/>
          <w:szCs w:val="22"/>
        </w:rPr>
        <w:t xml:space="preserve">The legal fees and costs of </w:t>
      </w:r>
      <w:r w:rsidRPr="00654722">
        <w:rPr>
          <w:rFonts w:ascii="Arial" w:hAnsi="Arial" w:cs="Arial"/>
          <w:sz w:val="22"/>
          <w:szCs w:val="22"/>
          <w:u w:val="single"/>
        </w:rPr>
        <w:tab/>
      </w:r>
      <w:r w:rsidRPr="00654722">
        <w:rPr>
          <w:rFonts w:ascii="Arial" w:hAnsi="Arial" w:cs="Arial"/>
          <w:sz w:val="22"/>
          <w:szCs w:val="22"/>
        </w:rPr>
        <w:t xml:space="preserve"> are approved as reasonable in the amount of</w:t>
      </w:r>
    </w:p>
    <w:p w14:paraId="4CFC875A" w14:textId="3EB401AB" w:rsidR="00A515EF" w:rsidRPr="00654722" w:rsidRDefault="00816527" w:rsidP="00DD6F92">
      <w:pPr>
        <w:pStyle w:val="Body"/>
        <w:tabs>
          <w:tab w:val="left" w:pos="3150"/>
          <w:tab w:val="right" w:pos="9090"/>
        </w:tabs>
        <w:spacing w:line="240" w:lineRule="auto"/>
        <w:ind w:left="720"/>
        <w:rPr>
          <w:rFonts w:ascii="Arial" w:hAnsi="Arial" w:cs="Arial"/>
          <w:i/>
          <w:iCs/>
          <w:sz w:val="22"/>
          <w:szCs w:val="22"/>
        </w:rPr>
      </w:pPr>
      <w:r w:rsidRPr="00654722">
        <w:rPr>
          <w:rFonts w:ascii="Arial" w:hAnsi="Arial" w:cs="Arial"/>
          <w:i/>
          <w:iCs/>
          <w:sz w:val="22"/>
          <w:szCs w:val="22"/>
          <w:lang w:val="ru"/>
        </w:rPr>
        <w:t xml:space="preserve">Судебные гонорары и расходы </w:t>
      </w:r>
      <w:r w:rsidRPr="00654722">
        <w:rPr>
          <w:rFonts w:ascii="Arial" w:hAnsi="Arial" w:cs="Arial"/>
          <w:sz w:val="22"/>
          <w:szCs w:val="22"/>
          <w:lang w:val="ru"/>
        </w:rPr>
        <w:tab/>
      </w:r>
      <w:r w:rsidRPr="00654722">
        <w:rPr>
          <w:rFonts w:ascii="Arial" w:hAnsi="Arial" w:cs="Arial"/>
          <w:i/>
          <w:iCs/>
          <w:sz w:val="22"/>
          <w:szCs w:val="22"/>
          <w:lang w:val="ru"/>
        </w:rPr>
        <w:t xml:space="preserve"> утверждаются как разумные в размере </w:t>
      </w:r>
    </w:p>
    <w:p w14:paraId="18604CC0" w14:textId="77777777" w:rsidR="00816527" w:rsidRPr="00654722" w:rsidRDefault="00EC22B2" w:rsidP="00236E3A">
      <w:pPr>
        <w:pStyle w:val="Body"/>
        <w:tabs>
          <w:tab w:val="left" w:pos="3150"/>
          <w:tab w:val="right" w:pos="9090"/>
        </w:tabs>
        <w:spacing w:before="120" w:line="240" w:lineRule="auto"/>
        <w:ind w:left="720"/>
        <w:rPr>
          <w:rFonts w:ascii="Arial" w:hAnsi="Arial" w:cs="Arial"/>
          <w:sz w:val="22"/>
          <w:szCs w:val="22"/>
        </w:rPr>
      </w:pPr>
      <w:r w:rsidRPr="00654722">
        <w:rPr>
          <w:rFonts w:ascii="Arial" w:hAnsi="Arial" w:cs="Arial"/>
          <w:sz w:val="22"/>
          <w:szCs w:val="22"/>
        </w:rPr>
        <w:t>$</w:t>
      </w:r>
      <w:r w:rsidRPr="00654722">
        <w:rPr>
          <w:rFonts w:ascii="Arial" w:hAnsi="Arial" w:cs="Arial"/>
          <w:sz w:val="22"/>
          <w:szCs w:val="22"/>
          <w:u w:val="single"/>
        </w:rPr>
        <w:tab/>
      </w:r>
      <w:r w:rsidRPr="00654722">
        <w:rPr>
          <w:rFonts w:ascii="Arial" w:hAnsi="Arial" w:cs="Arial"/>
          <w:sz w:val="22"/>
          <w:szCs w:val="22"/>
        </w:rPr>
        <w:t>, and shall be paid from the:</w:t>
      </w:r>
    </w:p>
    <w:p w14:paraId="0EE15746" w14:textId="1235B3D7" w:rsidR="00EC22B2" w:rsidRPr="00654722" w:rsidRDefault="00816527" w:rsidP="00DD6F92">
      <w:pPr>
        <w:pStyle w:val="Body"/>
        <w:tabs>
          <w:tab w:val="left" w:pos="3150"/>
          <w:tab w:val="right" w:pos="9090"/>
        </w:tabs>
        <w:spacing w:line="240" w:lineRule="auto"/>
        <w:ind w:left="720"/>
        <w:rPr>
          <w:rFonts w:ascii="Arial" w:hAnsi="Arial" w:cs="Arial"/>
          <w:i/>
          <w:iCs/>
          <w:sz w:val="22"/>
          <w:szCs w:val="22"/>
        </w:rPr>
      </w:pPr>
      <w:r w:rsidRPr="00654722">
        <w:rPr>
          <w:rFonts w:ascii="Arial" w:hAnsi="Arial" w:cs="Arial"/>
          <w:i/>
          <w:iCs/>
          <w:sz w:val="22"/>
          <w:szCs w:val="22"/>
          <w:lang w:val="ru"/>
        </w:rPr>
        <w:t>$</w:t>
      </w:r>
      <w:r w:rsidRPr="00654722">
        <w:rPr>
          <w:rFonts w:ascii="Arial" w:hAnsi="Arial" w:cs="Arial"/>
          <w:sz w:val="22"/>
          <w:szCs w:val="22"/>
          <w:lang w:val="ru"/>
        </w:rPr>
        <w:tab/>
      </w:r>
      <w:r w:rsidRPr="00654722">
        <w:rPr>
          <w:rFonts w:ascii="Arial" w:hAnsi="Arial" w:cs="Arial"/>
          <w:i/>
          <w:iCs/>
          <w:sz w:val="22"/>
          <w:szCs w:val="22"/>
          <w:lang w:val="ru"/>
        </w:rPr>
        <w:t>и оплачиваются из:</w:t>
      </w:r>
    </w:p>
    <w:p w14:paraId="5174736F" w14:textId="77777777" w:rsidR="00816527" w:rsidRPr="00654722" w:rsidRDefault="000E60E8" w:rsidP="00236E3A">
      <w:pPr>
        <w:pStyle w:val="Body"/>
        <w:spacing w:before="120" w:line="240" w:lineRule="auto"/>
        <w:ind w:left="1080" w:hanging="360"/>
        <w:rPr>
          <w:rFonts w:ascii="Arial" w:hAnsi="Arial" w:cs="Arial"/>
          <w:b/>
          <w:sz w:val="22"/>
          <w:szCs w:val="22"/>
        </w:rPr>
      </w:pPr>
      <w:r w:rsidRPr="00654722">
        <w:rPr>
          <w:rFonts w:ascii="Arial" w:hAnsi="Arial" w:cs="Arial"/>
          <w:sz w:val="22"/>
          <w:szCs w:val="22"/>
        </w:rPr>
        <w:t>[  ]</w:t>
      </w:r>
      <w:r w:rsidRPr="00654722">
        <w:rPr>
          <w:rFonts w:ascii="Arial" w:hAnsi="Arial" w:cs="Arial"/>
          <w:sz w:val="22"/>
          <w:szCs w:val="22"/>
        </w:rPr>
        <w:tab/>
        <w:t xml:space="preserve">Guardianship/conservatorship estate assets </w:t>
      </w:r>
      <w:r w:rsidRPr="00654722">
        <w:rPr>
          <w:rFonts w:ascii="Arial" w:hAnsi="Arial" w:cs="Arial"/>
          <w:b/>
          <w:bCs/>
          <w:sz w:val="22"/>
          <w:szCs w:val="22"/>
        </w:rPr>
        <w:t>or</w:t>
      </w:r>
    </w:p>
    <w:p w14:paraId="75DDC828" w14:textId="7FA4A5D5" w:rsidR="00EC22B2" w:rsidRPr="00654722" w:rsidRDefault="00A145CB" w:rsidP="00DD6F92">
      <w:pPr>
        <w:pStyle w:val="Body"/>
        <w:spacing w:line="240" w:lineRule="auto"/>
        <w:ind w:left="1080" w:hanging="360"/>
        <w:rPr>
          <w:rFonts w:ascii="Arial" w:hAnsi="Arial" w:cs="Arial"/>
          <w:b/>
          <w:i/>
          <w:iCs/>
          <w:sz w:val="22"/>
          <w:szCs w:val="22"/>
        </w:rPr>
      </w:pPr>
      <w:r w:rsidRPr="00654722">
        <w:rPr>
          <w:rFonts w:ascii="Arial" w:hAnsi="Arial" w:cs="Arial"/>
          <w:i/>
          <w:iCs/>
          <w:sz w:val="22"/>
          <w:szCs w:val="22"/>
        </w:rPr>
        <w:tab/>
      </w:r>
      <w:r w:rsidRPr="00654722">
        <w:rPr>
          <w:rFonts w:ascii="Arial" w:hAnsi="Arial" w:cs="Arial"/>
          <w:i/>
          <w:iCs/>
          <w:sz w:val="22"/>
          <w:szCs w:val="22"/>
          <w:lang w:val="ru"/>
        </w:rPr>
        <w:t xml:space="preserve">наследуемого имущества, находящегося под опекой/попечительством, </w:t>
      </w:r>
      <w:r w:rsidRPr="00654722">
        <w:rPr>
          <w:rFonts w:ascii="Arial" w:hAnsi="Arial" w:cs="Arial"/>
          <w:b/>
          <w:bCs/>
          <w:i/>
          <w:iCs/>
          <w:sz w:val="22"/>
          <w:szCs w:val="22"/>
          <w:lang w:val="ru"/>
        </w:rPr>
        <w:t>или</w:t>
      </w:r>
    </w:p>
    <w:p w14:paraId="5E956078" w14:textId="77777777" w:rsidR="00816527" w:rsidRPr="00654722" w:rsidRDefault="006C30F7" w:rsidP="00236E3A">
      <w:pPr>
        <w:pStyle w:val="Body"/>
        <w:spacing w:before="120" w:line="240" w:lineRule="auto"/>
        <w:ind w:left="1080" w:hanging="360"/>
        <w:rPr>
          <w:rFonts w:ascii="Arial" w:hAnsi="Arial" w:cs="Arial"/>
          <w:sz w:val="22"/>
          <w:szCs w:val="22"/>
        </w:rPr>
      </w:pPr>
      <w:r w:rsidRPr="00654722">
        <w:rPr>
          <w:rFonts w:ascii="Arial" w:hAnsi="Arial" w:cs="Arial"/>
          <w:sz w:val="22"/>
          <w:szCs w:val="22"/>
        </w:rPr>
        <w:lastRenderedPageBreak/>
        <w:t>[  ]</w:t>
      </w:r>
      <w:r w:rsidRPr="00654722">
        <w:rPr>
          <w:rFonts w:ascii="Arial" w:hAnsi="Arial" w:cs="Arial"/>
          <w:sz w:val="22"/>
          <w:szCs w:val="22"/>
        </w:rPr>
        <w:tab/>
        <w:t>deduction from the Respondent’s participation in the DSHS cost of care.</w:t>
      </w:r>
    </w:p>
    <w:p w14:paraId="58549B6B" w14:textId="05DA7866" w:rsidR="006C30F7" w:rsidRPr="00654722" w:rsidRDefault="00A145CB" w:rsidP="00DD6F92">
      <w:pPr>
        <w:pStyle w:val="Body"/>
        <w:spacing w:line="240" w:lineRule="auto"/>
        <w:ind w:left="108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вычета из участия ответчика в программе DSHS по оплате расходов на уход.</w:t>
      </w:r>
    </w:p>
    <w:p w14:paraId="24E3E3F5" w14:textId="77777777" w:rsidR="00816527" w:rsidRPr="00654722" w:rsidRDefault="000E60E8" w:rsidP="00236E3A">
      <w:pPr>
        <w:pStyle w:val="Body"/>
        <w:tabs>
          <w:tab w:val="left" w:pos="360"/>
          <w:tab w:val="left" w:pos="1440"/>
          <w:tab w:val="right" w:pos="9360"/>
        </w:tabs>
        <w:spacing w:before="120" w:line="240" w:lineRule="auto"/>
        <w:ind w:left="1080" w:hanging="360"/>
        <w:rPr>
          <w:rFonts w:ascii="Arial" w:hAnsi="Arial" w:cs="Arial"/>
          <w:sz w:val="22"/>
          <w:szCs w:val="22"/>
          <w:u w:val="single"/>
        </w:rPr>
      </w:pPr>
      <w:r w:rsidRPr="00654722">
        <w:rPr>
          <w:rFonts w:ascii="Arial" w:hAnsi="Arial" w:cs="Arial"/>
          <w:sz w:val="22"/>
          <w:szCs w:val="22"/>
        </w:rPr>
        <w:t>[  ]</w:t>
      </w:r>
      <w:r w:rsidRPr="00654722">
        <w:rPr>
          <w:rFonts w:ascii="Arial" w:hAnsi="Arial" w:cs="Arial"/>
          <w:sz w:val="22"/>
          <w:szCs w:val="22"/>
        </w:rPr>
        <w:tab/>
        <w:t>Other source/s as follows:</w:t>
      </w:r>
      <w:r w:rsidRPr="00654722">
        <w:rPr>
          <w:rFonts w:ascii="Arial" w:hAnsi="Arial" w:cs="Arial"/>
          <w:sz w:val="22"/>
          <w:szCs w:val="22"/>
          <w:u w:val="single"/>
        </w:rPr>
        <w:tab/>
      </w:r>
    </w:p>
    <w:p w14:paraId="40DB3F7F" w14:textId="00776F87" w:rsidR="00BB2962" w:rsidRPr="00654722" w:rsidRDefault="00A145CB" w:rsidP="00DD6F92">
      <w:pPr>
        <w:pStyle w:val="Body"/>
        <w:tabs>
          <w:tab w:val="left" w:pos="360"/>
          <w:tab w:val="left" w:pos="1440"/>
          <w:tab w:val="right" w:pos="9360"/>
        </w:tabs>
        <w:spacing w:line="240" w:lineRule="auto"/>
        <w:ind w:left="1080" w:hanging="360"/>
        <w:rPr>
          <w:rFonts w:ascii="Arial" w:hAnsi="Arial" w:cs="Arial"/>
          <w:i/>
          <w:iCs/>
          <w:sz w:val="22"/>
          <w:szCs w:val="22"/>
          <w:u w:val="single"/>
        </w:rPr>
      </w:pPr>
      <w:r w:rsidRPr="00654722">
        <w:rPr>
          <w:rFonts w:ascii="Arial" w:hAnsi="Arial" w:cs="Arial"/>
          <w:i/>
          <w:iCs/>
          <w:sz w:val="22"/>
          <w:szCs w:val="22"/>
        </w:rPr>
        <w:tab/>
      </w:r>
      <w:r w:rsidRPr="00654722">
        <w:rPr>
          <w:rFonts w:ascii="Arial" w:hAnsi="Arial" w:cs="Arial"/>
          <w:i/>
          <w:iCs/>
          <w:sz w:val="22"/>
          <w:szCs w:val="22"/>
          <w:lang w:val="ru"/>
        </w:rPr>
        <w:t>Другого источника/других источников, как указано ниже:</w:t>
      </w:r>
    </w:p>
    <w:p w14:paraId="0590C135" w14:textId="77777777" w:rsidR="00816527" w:rsidRPr="00654722" w:rsidRDefault="007C1A32" w:rsidP="00236E3A">
      <w:pPr>
        <w:pStyle w:val="Body"/>
        <w:spacing w:before="120" w:line="240" w:lineRule="auto"/>
        <w:rPr>
          <w:rFonts w:ascii="Arial" w:hAnsi="Arial" w:cs="Arial"/>
          <w:b/>
          <w:sz w:val="22"/>
          <w:szCs w:val="22"/>
        </w:rPr>
      </w:pPr>
      <w:r w:rsidRPr="00654722">
        <w:rPr>
          <w:rFonts w:ascii="Arial" w:hAnsi="Arial" w:cs="Arial"/>
          <w:b/>
          <w:bCs/>
          <w:sz w:val="22"/>
          <w:szCs w:val="22"/>
        </w:rPr>
        <w:t>41.</w:t>
      </w:r>
      <w:r w:rsidRPr="00654722">
        <w:rPr>
          <w:rFonts w:ascii="Arial" w:hAnsi="Arial" w:cs="Arial"/>
          <w:b/>
          <w:bCs/>
          <w:sz w:val="22"/>
          <w:szCs w:val="22"/>
        </w:rPr>
        <w:tab/>
        <w:t>Guardian/Conservator’s Report</w:t>
      </w:r>
    </w:p>
    <w:p w14:paraId="7D080EA7" w14:textId="46658583" w:rsidR="00EC22B2" w:rsidRPr="00654722" w:rsidRDefault="003A1BB3" w:rsidP="00DD6F92">
      <w:pPr>
        <w:pStyle w:val="Body"/>
        <w:spacing w:line="240" w:lineRule="auto"/>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lang w:val="ru"/>
        </w:rPr>
        <w:t>Отчет опекуна/попечителя</w:t>
      </w:r>
    </w:p>
    <w:p w14:paraId="2373DE00" w14:textId="77777777" w:rsidR="00816527" w:rsidRPr="00654722" w:rsidRDefault="00EC22B2" w:rsidP="00236E3A">
      <w:pPr>
        <w:pStyle w:val="Body"/>
        <w:spacing w:before="120" w:line="240" w:lineRule="auto"/>
        <w:ind w:left="720"/>
        <w:rPr>
          <w:rFonts w:ascii="Arial" w:hAnsi="Arial" w:cs="Arial"/>
          <w:sz w:val="22"/>
          <w:szCs w:val="22"/>
        </w:rPr>
      </w:pPr>
      <w:r w:rsidRPr="00654722">
        <w:rPr>
          <w:rFonts w:ascii="Arial" w:hAnsi="Arial" w:cs="Arial"/>
          <w:sz w:val="22"/>
          <w:szCs w:val="22"/>
        </w:rPr>
        <w:t>The guardian/conservator’s report shall cover the:</w:t>
      </w:r>
    </w:p>
    <w:p w14:paraId="39270977" w14:textId="5535E318" w:rsidR="00EC22B2" w:rsidRPr="00654722" w:rsidRDefault="00816527" w:rsidP="00DD6F92">
      <w:pPr>
        <w:pStyle w:val="Body"/>
        <w:spacing w:line="240" w:lineRule="auto"/>
        <w:ind w:left="720"/>
        <w:rPr>
          <w:rFonts w:ascii="Arial" w:hAnsi="Arial" w:cs="Arial"/>
          <w:i/>
          <w:iCs/>
          <w:sz w:val="22"/>
          <w:szCs w:val="22"/>
        </w:rPr>
      </w:pPr>
      <w:r w:rsidRPr="00654722">
        <w:rPr>
          <w:rFonts w:ascii="Arial" w:hAnsi="Arial" w:cs="Arial"/>
          <w:i/>
          <w:iCs/>
          <w:sz w:val="22"/>
          <w:szCs w:val="22"/>
          <w:lang w:val="ru"/>
        </w:rPr>
        <w:t>Отчет опекуна/попечителя должен охватывать:</w:t>
      </w:r>
    </w:p>
    <w:p w14:paraId="1D42D740" w14:textId="77777777" w:rsidR="00816527" w:rsidRPr="00654722" w:rsidRDefault="000E60E8" w:rsidP="00236E3A">
      <w:pPr>
        <w:pStyle w:val="Body"/>
        <w:tabs>
          <w:tab w:val="left" w:pos="0"/>
          <w:tab w:val="left" w:pos="90"/>
          <w:tab w:val="left" w:pos="360"/>
          <w:tab w:val="left" w:pos="2700"/>
          <w:tab w:val="left" w:pos="7110"/>
        </w:tabs>
        <w:spacing w:before="120" w:line="240" w:lineRule="auto"/>
        <w:ind w:left="720"/>
        <w:rPr>
          <w:rFonts w:ascii="Arial" w:hAnsi="Arial" w:cs="Arial"/>
          <w:sz w:val="22"/>
          <w:szCs w:val="22"/>
        </w:rPr>
      </w:pPr>
      <w:r w:rsidRPr="00654722">
        <w:rPr>
          <w:rFonts w:ascii="Arial" w:hAnsi="Arial" w:cs="Arial"/>
          <w:sz w:val="22"/>
          <w:szCs w:val="22"/>
        </w:rPr>
        <w:t xml:space="preserve">[  ] </w:t>
      </w:r>
      <w:r w:rsidRPr="00654722">
        <w:rPr>
          <w:rFonts w:ascii="Arial" w:hAnsi="Arial" w:cs="Arial"/>
          <w:b/>
          <w:bCs/>
          <w:sz w:val="22"/>
          <w:szCs w:val="22"/>
        </w:rPr>
        <w:t>12-month</w:t>
      </w:r>
      <w:r w:rsidRPr="00654722">
        <w:rPr>
          <w:rFonts w:ascii="Arial" w:hAnsi="Arial" w:cs="Arial"/>
          <w:sz w:val="22"/>
          <w:szCs w:val="22"/>
        </w:rPr>
        <w:t xml:space="preserve">  [  ] </w:t>
      </w:r>
      <w:r w:rsidRPr="00654722">
        <w:rPr>
          <w:rFonts w:ascii="Arial" w:hAnsi="Arial" w:cs="Arial"/>
          <w:b/>
          <w:bCs/>
          <w:sz w:val="22"/>
          <w:szCs w:val="22"/>
        </w:rPr>
        <w:t>24-month</w:t>
      </w:r>
      <w:r w:rsidRPr="00654722">
        <w:rPr>
          <w:rFonts w:ascii="Arial" w:hAnsi="Arial" w:cs="Arial"/>
          <w:sz w:val="22"/>
          <w:szCs w:val="22"/>
        </w:rPr>
        <w:t xml:space="preserve">  [  ] </w:t>
      </w:r>
      <w:r w:rsidRPr="00654722">
        <w:rPr>
          <w:rFonts w:ascii="Arial" w:hAnsi="Arial" w:cs="Arial"/>
          <w:b/>
          <w:bCs/>
          <w:sz w:val="22"/>
          <w:szCs w:val="22"/>
        </w:rPr>
        <w:t>36-month</w:t>
      </w:r>
      <w:r w:rsidRPr="00654722">
        <w:rPr>
          <w:rFonts w:ascii="Arial" w:hAnsi="Arial" w:cs="Arial"/>
          <w:sz w:val="22"/>
          <w:szCs w:val="22"/>
        </w:rPr>
        <w:t xml:space="preserve"> period following the appointment. The guardian/conservator must file their report by </w:t>
      </w:r>
      <w:r w:rsidRPr="00654722">
        <w:rPr>
          <w:rFonts w:ascii="Arial" w:hAnsi="Arial" w:cs="Arial"/>
          <w:i/>
          <w:iCs/>
          <w:sz w:val="22"/>
          <w:szCs w:val="22"/>
        </w:rPr>
        <w:t>(date, which is within 90 days of the end of the reporting period)</w:t>
      </w:r>
      <w:r w:rsidRPr="00654722">
        <w:rPr>
          <w:rFonts w:ascii="Arial" w:hAnsi="Arial" w:cs="Arial"/>
          <w:sz w:val="22"/>
          <w:szCs w:val="22"/>
        </w:rPr>
        <w:t xml:space="preserve"> </w:t>
      </w:r>
      <w:r w:rsidRPr="00654722">
        <w:rPr>
          <w:rFonts w:ascii="Arial" w:hAnsi="Arial" w:cs="Arial"/>
          <w:sz w:val="22"/>
          <w:szCs w:val="22"/>
          <w:u w:val="single"/>
        </w:rPr>
        <w:tab/>
      </w:r>
      <w:r w:rsidRPr="00654722">
        <w:rPr>
          <w:rFonts w:ascii="Arial" w:hAnsi="Arial" w:cs="Arial"/>
          <w:sz w:val="22"/>
          <w:szCs w:val="22"/>
        </w:rPr>
        <w:t xml:space="preserve"> and shall comply with the requirements of RCW 11.130.325 and RCW 11.130.505.</w:t>
      </w:r>
    </w:p>
    <w:p w14:paraId="29A2EA2E" w14:textId="5D2C1426" w:rsidR="00EC22B2" w:rsidRPr="00654722" w:rsidRDefault="00816527" w:rsidP="00DD6F92">
      <w:pPr>
        <w:pStyle w:val="Body"/>
        <w:tabs>
          <w:tab w:val="left" w:pos="0"/>
          <w:tab w:val="left" w:pos="90"/>
          <w:tab w:val="left" w:pos="360"/>
          <w:tab w:val="left" w:pos="2700"/>
          <w:tab w:val="left" w:pos="7110"/>
        </w:tabs>
        <w:spacing w:line="240" w:lineRule="auto"/>
        <w:ind w:left="720"/>
        <w:rPr>
          <w:rFonts w:ascii="Arial" w:hAnsi="Arial" w:cs="Arial"/>
          <w:i/>
          <w:iCs/>
          <w:sz w:val="22"/>
          <w:szCs w:val="22"/>
          <w:lang w:val="ru"/>
        </w:rPr>
      </w:pPr>
      <w:r w:rsidRPr="00654722">
        <w:rPr>
          <w:rFonts w:ascii="Arial" w:hAnsi="Arial" w:cs="Arial"/>
          <w:i/>
          <w:iCs/>
          <w:sz w:val="22"/>
          <w:szCs w:val="22"/>
        </w:rPr>
        <w:t xml:space="preserve">     </w:t>
      </w:r>
      <w:r w:rsidRPr="00654722">
        <w:rPr>
          <w:rFonts w:ascii="Arial" w:hAnsi="Arial" w:cs="Arial"/>
          <w:b/>
          <w:bCs/>
          <w:i/>
          <w:iCs/>
          <w:sz w:val="22"/>
          <w:szCs w:val="22"/>
          <w:lang w:val="ru"/>
        </w:rPr>
        <w:t>12-месячный</w:t>
      </w:r>
      <w:r w:rsidRPr="00654722">
        <w:rPr>
          <w:rFonts w:ascii="Arial" w:hAnsi="Arial" w:cs="Arial"/>
          <w:i/>
          <w:iCs/>
          <w:sz w:val="22"/>
          <w:szCs w:val="22"/>
          <w:lang w:val="ru"/>
        </w:rPr>
        <w:t xml:space="preserve"> [-] </w:t>
      </w:r>
      <w:r w:rsidRPr="00654722">
        <w:rPr>
          <w:rFonts w:ascii="Arial" w:hAnsi="Arial" w:cs="Arial"/>
          <w:b/>
          <w:bCs/>
          <w:i/>
          <w:iCs/>
          <w:sz w:val="22"/>
          <w:szCs w:val="22"/>
          <w:lang w:val="ru"/>
        </w:rPr>
        <w:t>24-месячный</w:t>
      </w:r>
      <w:r w:rsidRPr="00654722">
        <w:rPr>
          <w:rFonts w:ascii="Arial" w:hAnsi="Arial" w:cs="Arial"/>
          <w:i/>
          <w:iCs/>
          <w:sz w:val="22"/>
          <w:szCs w:val="22"/>
          <w:lang w:val="ru"/>
        </w:rPr>
        <w:t xml:space="preserve"> [-] </w:t>
      </w:r>
      <w:r w:rsidRPr="00654722">
        <w:rPr>
          <w:rFonts w:ascii="Arial" w:hAnsi="Arial" w:cs="Arial"/>
          <w:b/>
          <w:bCs/>
          <w:i/>
          <w:iCs/>
          <w:sz w:val="22"/>
          <w:szCs w:val="22"/>
          <w:lang w:val="ru"/>
        </w:rPr>
        <w:t>36-месячный</w:t>
      </w:r>
      <w:r w:rsidRPr="00654722">
        <w:rPr>
          <w:rFonts w:ascii="Arial" w:hAnsi="Arial" w:cs="Arial"/>
          <w:i/>
          <w:iCs/>
          <w:sz w:val="22"/>
          <w:szCs w:val="22"/>
          <w:lang w:val="ru"/>
        </w:rPr>
        <w:t xml:space="preserve"> период после назначения. Опекун/попечитель должен подать свой отчет до (дата, которая находится в пределах 90 дней после окончания отчетного периода) </w:t>
      </w:r>
      <w:r w:rsidRPr="00654722">
        <w:rPr>
          <w:rFonts w:ascii="Arial" w:hAnsi="Arial" w:cs="Arial"/>
          <w:sz w:val="22"/>
          <w:szCs w:val="22"/>
          <w:lang w:val="ru"/>
        </w:rPr>
        <w:tab/>
      </w:r>
      <w:r w:rsidRPr="00654722">
        <w:rPr>
          <w:rFonts w:ascii="Arial" w:hAnsi="Arial" w:cs="Arial"/>
          <w:i/>
          <w:iCs/>
          <w:sz w:val="22"/>
          <w:szCs w:val="22"/>
          <w:lang w:val="ru"/>
        </w:rPr>
        <w:t xml:space="preserve"> и должен соблюдать требования RCW 11.130.325 и RCW 11.130.505.</w:t>
      </w:r>
    </w:p>
    <w:p w14:paraId="2981A83A" w14:textId="77777777" w:rsidR="00816527" w:rsidRPr="00654722" w:rsidRDefault="00EC22B2" w:rsidP="00236E3A">
      <w:pPr>
        <w:spacing w:before="120"/>
        <w:ind w:left="720"/>
        <w:rPr>
          <w:rFonts w:ascii="Arial" w:hAnsi="Arial" w:cs="Arial"/>
          <w:sz w:val="22"/>
          <w:szCs w:val="22"/>
        </w:rPr>
      </w:pPr>
      <w:r w:rsidRPr="00654722">
        <w:rPr>
          <w:rFonts w:ascii="Arial" w:hAnsi="Arial" w:cs="Arial"/>
          <w:sz w:val="22"/>
          <w:szCs w:val="22"/>
        </w:rPr>
        <w:t>The court must review the report.</w:t>
      </w:r>
    </w:p>
    <w:p w14:paraId="69FEB948" w14:textId="47E17987" w:rsidR="00EC22B2" w:rsidRPr="00654722" w:rsidRDefault="00816527" w:rsidP="00DD6F92">
      <w:pPr>
        <w:ind w:left="720"/>
        <w:rPr>
          <w:rFonts w:ascii="Arial" w:hAnsi="Arial" w:cs="Arial"/>
          <w:i/>
          <w:iCs/>
          <w:sz w:val="22"/>
          <w:szCs w:val="22"/>
        </w:rPr>
      </w:pPr>
      <w:r w:rsidRPr="00654722">
        <w:rPr>
          <w:rFonts w:ascii="Arial" w:hAnsi="Arial" w:cs="Arial"/>
          <w:i/>
          <w:iCs/>
          <w:sz w:val="22"/>
          <w:szCs w:val="22"/>
          <w:lang w:val="ru"/>
        </w:rPr>
        <w:t xml:space="preserve">Суд должен рассмотреть отчет. </w:t>
      </w:r>
    </w:p>
    <w:p w14:paraId="0196AB95" w14:textId="77777777" w:rsidR="00816527" w:rsidRPr="00654722" w:rsidRDefault="000E60E8" w:rsidP="00236E3A">
      <w:pPr>
        <w:tabs>
          <w:tab w:val="left" w:pos="1440"/>
          <w:tab w:val="left" w:pos="9360"/>
        </w:tabs>
        <w:spacing w:before="120"/>
        <w:ind w:left="1080"/>
        <w:rPr>
          <w:rFonts w:ascii="Arial" w:hAnsi="Arial" w:cs="Arial"/>
          <w:sz w:val="22"/>
          <w:szCs w:val="22"/>
          <w:u w:val="single"/>
        </w:rPr>
      </w:pPr>
      <w:r w:rsidRPr="00654722">
        <w:rPr>
          <w:rFonts w:ascii="Arial" w:hAnsi="Arial" w:cs="Arial"/>
          <w:sz w:val="22"/>
          <w:szCs w:val="22"/>
        </w:rPr>
        <w:t>[  ]</w:t>
      </w:r>
      <w:r w:rsidRPr="00654722">
        <w:rPr>
          <w:rFonts w:ascii="Arial" w:hAnsi="Arial" w:cs="Arial"/>
          <w:sz w:val="22"/>
          <w:szCs w:val="22"/>
        </w:rPr>
        <w:tab/>
        <w:t xml:space="preserve">A review hearing is set for </w:t>
      </w:r>
      <w:r w:rsidRPr="00654722">
        <w:rPr>
          <w:rFonts w:ascii="Arial" w:hAnsi="Arial" w:cs="Arial"/>
          <w:i/>
          <w:iCs/>
          <w:sz w:val="22"/>
          <w:szCs w:val="22"/>
        </w:rPr>
        <w:t>(date)</w:t>
      </w:r>
      <w:r w:rsidRPr="00654722">
        <w:rPr>
          <w:rFonts w:ascii="Arial" w:hAnsi="Arial" w:cs="Arial"/>
          <w:sz w:val="22"/>
          <w:szCs w:val="22"/>
        </w:rPr>
        <w:t xml:space="preserve"> </w:t>
      </w:r>
      <w:r w:rsidRPr="00654722">
        <w:rPr>
          <w:rFonts w:ascii="Arial" w:hAnsi="Arial" w:cs="Arial"/>
          <w:sz w:val="22"/>
          <w:szCs w:val="22"/>
          <w:u w:val="single"/>
        </w:rPr>
        <w:tab/>
      </w:r>
    </w:p>
    <w:p w14:paraId="6C16DF70" w14:textId="7BB80179" w:rsidR="00EC22B2" w:rsidRPr="00654722" w:rsidRDefault="006E7E9D" w:rsidP="00DD6F92">
      <w:pPr>
        <w:tabs>
          <w:tab w:val="left" w:pos="1440"/>
          <w:tab w:val="left" w:pos="9360"/>
        </w:tabs>
        <w:ind w:left="108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Слушание по пересмотру назначено на (дата).</w:t>
      </w:r>
    </w:p>
    <w:p w14:paraId="4FDC844F" w14:textId="77777777" w:rsidR="00816527" w:rsidRPr="00654722" w:rsidRDefault="000E60E8" w:rsidP="00236E3A">
      <w:pPr>
        <w:tabs>
          <w:tab w:val="left" w:pos="1440"/>
          <w:tab w:val="left" w:pos="4230"/>
        </w:tabs>
        <w:spacing w:before="120"/>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 xml:space="preserve">The guardian/conservator must set a review hearing date on or before </w:t>
      </w:r>
      <w:r w:rsidRPr="00654722">
        <w:rPr>
          <w:rFonts w:ascii="Arial" w:hAnsi="Arial" w:cs="Arial"/>
          <w:sz w:val="22"/>
          <w:szCs w:val="22"/>
        </w:rPr>
        <w:br/>
      </w:r>
      <w:r w:rsidRPr="00654722">
        <w:rPr>
          <w:rFonts w:ascii="Arial" w:hAnsi="Arial" w:cs="Arial"/>
          <w:i/>
          <w:iCs/>
          <w:sz w:val="22"/>
          <w:szCs w:val="22"/>
        </w:rPr>
        <w:t xml:space="preserve">(date) </w:t>
      </w:r>
      <w:r w:rsidRPr="00654722">
        <w:rPr>
          <w:rFonts w:ascii="Arial" w:hAnsi="Arial" w:cs="Arial"/>
          <w:sz w:val="22"/>
          <w:szCs w:val="22"/>
          <w:u w:val="single"/>
        </w:rPr>
        <w:tab/>
      </w:r>
      <w:r w:rsidRPr="00654722">
        <w:rPr>
          <w:rFonts w:ascii="Arial" w:hAnsi="Arial" w:cs="Arial"/>
          <w:sz w:val="22"/>
          <w:szCs w:val="22"/>
        </w:rPr>
        <w:t>.</w:t>
      </w:r>
    </w:p>
    <w:p w14:paraId="4486B530" w14:textId="752C1DDF" w:rsidR="00EC22B2" w:rsidRPr="00654722" w:rsidRDefault="006E7E9D" w:rsidP="00DD6F92">
      <w:pPr>
        <w:tabs>
          <w:tab w:val="left" w:pos="1440"/>
          <w:tab w:val="left" w:pos="4230"/>
        </w:tabs>
        <w:ind w:left="1440" w:hanging="360"/>
        <w:rPr>
          <w:rFonts w:ascii="Arial" w:hAnsi="Arial" w:cs="Arial"/>
          <w:i/>
          <w:iCs/>
          <w:sz w:val="22"/>
          <w:szCs w:val="22"/>
        </w:rPr>
      </w:pPr>
      <w:r w:rsidRPr="00654722">
        <w:rPr>
          <w:rFonts w:ascii="Arial" w:hAnsi="Arial" w:cs="Arial"/>
          <w:i/>
          <w:iCs/>
          <w:sz w:val="22"/>
          <w:szCs w:val="22"/>
        </w:rPr>
        <w:tab/>
      </w:r>
      <w:r w:rsidRPr="00654722">
        <w:rPr>
          <w:rFonts w:ascii="Arial" w:hAnsi="Arial" w:cs="Arial"/>
          <w:i/>
          <w:iCs/>
          <w:sz w:val="22"/>
          <w:szCs w:val="22"/>
          <w:lang w:val="ru"/>
        </w:rPr>
        <w:t xml:space="preserve">Попечитель/опекун должен назначить дату слушания по рассмотрению отчета на (дата) </w:t>
      </w:r>
      <w:r w:rsidRPr="00654722">
        <w:rPr>
          <w:rFonts w:ascii="Arial" w:hAnsi="Arial" w:cs="Arial"/>
          <w:i/>
          <w:iCs/>
          <w:sz w:val="22"/>
          <w:szCs w:val="22"/>
          <w:lang w:val="ru"/>
        </w:rPr>
        <w:br/>
        <w:t>или ранее.</w:t>
      </w:r>
    </w:p>
    <w:p w14:paraId="57869807" w14:textId="77777777" w:rsidR="00816527" w:rsidRPr="00654722" w:rsidRDefault="000E60E8" w:rsidP="00236E3A">
      <w:pPr>
        <w:tabs>
          <w:tab w:val="left" w:pos="1440"/>
          <w:tab w:val="left" w:pos="9360"/>
        </w:tabs>
        <w:spacing w:before="120"/>
        <w:ind w:left="1440" w:hanging="360"/>
        <w:rPr>
          <w:rFonts w:ascii="Arial" w:hAnsi="Arial" w:cs="Arial"/>
          <w:sz w:val="22"/>
          <w:szCs w:val="22"/>
        </w:rPr>
      </w:pPr>
      <w:r w:rsidRPr="00654722">
        <w:rPr>
          <w:rFonts w:ascii="Arial" w:hAnsi="Arial" w:cs="Arial"/>
          <w:sz w:val="22"/>
          <w:szCs w:val="22"/>
        </w:rPr>
        <w:t>[  ]</w:t>
      </w:r>
      <w:r w:rsidRPr="00654722">
        <w:rPr>
          <w:rFonts w:ascii="Arial" w:hAnsi="Arial" w:cs="Arial"/>
          <w:sz w:val="22"/>
          <w:szCs w:val="22"/>
        </w:rPr>
        <w:tab/>
        <w:t xml:space="preserve">The court will review the accounting or report on or before </w:t>
      </w:r>
      <w:r w:rsidRPr="00654722">
        <w:rPr>
          <w:rFonts w:ascii="Arial" w:hAnsi="Arial" w:cs="Arial"/>
          <w:i/>
          <w:iCs/>
          <w:sz w:val="22"/>
          <w:szCs w:val="22"/>
        </w:rPr>
        <w:t xml:space="preserve">(date) </w:t>
      </w:r>
      <w:r w:rsidRPr="00654722">
        <w:rPr>
          <w:rFonts w:ascii="Arial" w:hAnsi="Arial" w:cs="Arial"/>
          <w:sz w:val="22"/>
          <w:szCs w:val="22"/>
        </w:rPr>
        <w:t>____________, without a hearing. The court may set a review hearing at a later date.</w:t>
      </w:r>
    </w:p>
    <w:p w14:paraId="7EE1C2AF" w14:textId="12167CC8" w:rsidR="00EC22B2" w:rsidRPr="00654722" w:rsidRDefault="006E7E9D" w:rsidP="006E7E9D">
      <w:pPr>
        <w:tabs>
          <w:tab w:val="left" w:pos="1440"/>
          <w:tab w:val="left" w:pos="9270"/>
        </w:tabs>
        <w:ind w:left="1440" w:hanging="360"/>
        <w:rPr>
          <w:rFonts w:ascii="Arial" w:hAnsi="Arial" w:cs="Arial"/>
          <w:i/>
          <w:iCs/>
          <w:sz w:val="22"/>
          <w:szCs w:val="22"/>
          <w:lang w:val="ru"/>
        </w:rPr>
      </w:pPr>
      <w:r w:rsidRPr="00654722">
        <w:rPr>
          <w:rFonts w:ascii="Arial" w:hAnsi="Arial" w:cs="Arial"/>
          <w:i/>
          <w:iCs/>
          <w:sz w:val="22"/>
          <w:szCs w:val="22"/>
        </w:rPr>
        <w:tab/>
      </w:r>
      <w:r w:rsidRPr="00654722">
        <w:rPr>
          <w:rFonts w:ascii="Arial" w:hAnsi="Arial" w:cs="Arial"/>
          <w:i/>
          <w:iCs/>
          <w:sz w:val="22"/>
          <w:szCs w:val="22"/>
          <w:lang w:val="ru"/>
        </w:rPr>
        <w:t xml:space="preserve">Суд рассмотрит бухгалтерский отчет или доклад в (дата) или до (дата). </w:t>
      </w:r>
      <w:r w:rsidRPr="00654722">
        <w:rPr>
          <w:rFonts w:ascii="Arial" w:hAnsi="Arial" w:cs="Arial"/>
          <w:sz w:val="22"/>
          <w:szCs w:val="22"/>
          <w:lang w:val="ru"/>
        </w:rPr>
        <w:tab/>
      </w:r>
      <w:r w:rsidRPr="00654722">
        <w:rPr>
          <w:rFonts w:ascii="Arial" w:hAnsi="Arial" w:cs="Arial"/>
          <w:i/>
          <w:iCs/>
          <w:sz w:val="22"/>
          <w:szCs w:val="22"/>
          <w:lang w:val="ru"/>
        </w:rPr>
        <w:t>, без проведения слушания. Суд может назначить слушание по рассмотрению на более позднюю дату.</w:t>
      </w:r>
    </w:p>
    <w:p w14:paraId="45D09387" w14:textId="77777777" w:rsidR="00816527" w:rsidRPr="00654722" w:rsidRDefault="007C1A32" w:rsidP="00236E3A">
      <w:pPr>
        <w:pStyle w:val="Body"/>
        <w:tabs>
          <w:tab w:val="left" w:pos="0"/>
          <w:tab w:val="left" w:pos="90"/>
          <w:tab w:val="left" w:pos="720"/>
          <w:tab w:val="left" w:pos="2520"/>
          <w:tab w:val="left" w:pos="5220"/>
        </w:tabs>
        <w:spacing w:before="120" w:line="240" w:lineRule="auto"/>
        <w:rPr>
          <w:rFonts w:ascii="Arial" w:hAnsi="Arial" w:cs="Arial"/>
          <w:b/>
          <w:sz w:val="22"/>
          <w:szCs w:val="22"/>
        </w:rPr>
      </w:pPr>
      <w:r w:rsidRPr="00654722">
        <w:rPr>
          <w:rFonts w:ascii="Arial" w:hAnsi="Arial" w:cs="Arial"/>
          <w:b/>
          <w:bCs/>
          <w:sz w:val="22"/>
          <w:szCs w:val="22"/>
        </w:rPr>
        <w:t>42.</w:t>
      </w:r>
      <w:r w:rsidRPr="00654722">
        <w:rPr>
          <w:rFonts w:ascii="Arial" w:hAnsi="Arial" w:cs="Arial"/>
          <w:b/>
          <w:bCs/>
          <w:sz w:val="22"/>
          <w:szCs w:val="22"/>
        </w:rPr>
        <w:tab/>
        <w:t>Other</w:t>
      </w:r>
    </w:p>
    <w:p w14:paraId="35F6A205" w14:textId="64071962" w:rsidR="00EC22B2" w:rsidRPr="00654722" w:rsidRDefault="006E7E9D" w:rsidP="00DD6F92">
      <w:pPr>
        <w:pStyle w:val="Body"/>
        <w:tabs>
          <w:tab w:val="left" w:pos="0"/>
          <w:tab w:val="left" w:pos="90"/>
          <w:tab w:val="left" w:pos="720"/>
          <w:tab w:val="left" w:pos="2520"/>
          <w:tab w:val="left" w:pos="5220"/>
        </w:tabs>
        <w:spacing w:line="240" w:lineRule="auto"/>
        <w:rPr>
          <w:rFonts w:ascii="Arial" w:hAnsi="Arial" w:cs="Arial"/>
          <w:b/>
          <w:i/>
          <w:iCs/>
          <w:sz w:val="22"/>
          <w:szCs w:val="22"/>
        </w:rPr>
      </w:pPr>
      <w:r w:rsidRPr="00654722">
        <w:rPr>
          <w:rFonts w:ascii="Arial" w:hAnsi="Arial" w:cs="Arial"/>
          <w:b/>
          <w:bCs/>
          <w:i/>
          <w:iCs/>
          <w:sz w:val="22"/>
          <w:szCs w:val="22"/>
        </w:rPr>
        <w:tab/>
      </w:r>
      <w:r w:rsidRPr="00654722">
        <w:rPr>
          <w:rFonts w:ascii="Arial" w:hAnsi="Arial" w:cs="Arial"/>
          <w:b/>
          <w:bCs/>
          <w:i/>
          <w:iCs/>
          <w:sz w:val="22"/>
          <w:szCs w:val="22"/>
        </w:rPr>
        <w:tab/>
      </w:r>
      <w:r w:rsidRPr="00654722">
        <w:rPr>
          <w:rFonts w:ascii="Arial" w:hAnsi="Arial" w:cs="Arial"/>
          <w:b/>
          <w:bCs/>
          <w:i/>
          <w:iCs/>
          <w:sz w:val="22"/>
          <w:szCs w:val="22"/>
          <w:lang w:val="ru"/>
        </w:rPr>
        <w:t>Другое</w:t>
      </w:r>
    </w:p>
    <w:p w14:paraId="51B269C4" w14:textId="264E921B" w:rsidR="00EC22B2" w:rsidRPr="00654722" w:rsidRDefault="00EC22B2" w:rsidP="003C1C43">
      <w:pPr>
        <w:pStyle w:val="Body"/>
        <w:tabs>
          <w:tab w:val="left" w:pos="360"/>
          <w:tab w:val="left" w:pos="9360"/>
        </w:tabs>
        <w:spacing w:before="120" w:line="240" w:lineRule="auto"/>
        <w:ind w:left="720"/>
        <w:rPr>
          <w:rFonts w:ascii="Arial" w:hAnsi="Arial" w:cs="Arial"/>
          <w:sz w:val="22"/>
          <w:szCs w:val="22"/>
          <w:u w:val="single"/>
        </w:rPr>
      </w:pPr>
      <w:r w:rsidRPr="00654722">
        <w:rPr>
          <w:rFonts w:ascii="Arial" w:hAnsi="Arial" w:cs="Arial"/>
          <w:sz w:val="22"/>
          <w:szCs w:val="22"/>
          <w:u w:val="single"/>
        </w:rPr>
        <w:tab/>
      </w:r>
    </w:p>
    <w:p w14:paraId="449056C6" w14:textId="740C98A2" w:rsidR="00EC22B2" w:rsidRPr="00654722" w:rsidRDefault="00EC22B2" w:rsidP="003C1C43">
      <w:pPr>
        <w:pStyle w:val="Body"/>
        <w:tabs>
          <w:tab w:val="left" w:pos="360"/>
          <w:tab w:val="left" w:pos="9360"/>
        </w:tabs>
        <w:spacing w:before="120" w:line="240" w:lineRule="auto"/>
        <w:ind w:left="720"/>
        <w:rPr>
          <w:rFonts w:ascii="Arial" w:hAnsi="Arial" w:cs="Arial"/>
          <w:sz w:val="22"/>
          <w:szCs w:val="22"/>
          <w:u w:val="single"/>
        </w:rPr>
      </w:pPr>
      <w:r w:rsidRPr="00654722">
        <w:rPr>
          <w:rFonts w:ascii="Arial" w:hAnsi="Arial" w:cs="Arial"/>
          <w:sz w:val="22"/>
          <w:szCs w:val="22"/>
          <w:u w:val="single"/>
        </w:rPr>
        <w:tab/>
      </w:r>
    </w:p>
    <w:p w14:paraId="705DCA36" w14:textId="4E50FB19" w:rsidR="00EC22B2" w:rsidRPr="00654722" w:rsidRDefault="00EC22B2" w:rsidP="003C1C43">
      <w:pPr>
        <w:pStyle w:val="Body"/>
        <w:tabs>
          <w:tab w:val="left" w:pos="360"/>
          <w:tab w:val="left" w:pos="9360"/>
        </w:tabs>
        <w:spacing w:before="120" w:line="240" w:lineRule="auto"/>
        <w:ind w:left="720"/>
        <w:rPr>
          <w:rFonts w:ascii="Arial" w:hAnsi="Arial" w:cs="Arial"/>
          <w:sz w:val="22"/>
          <w:szCs w:val="22"/>
          <w:u w:val="single"/>
        </w:rPr>
      </w:pPr>
      <w:r w:rsidRPr="00654722">
        <w:rPr>
          <w:rFonts w:ascii="Arial" w:hAnsi="Arial" w:cs="Arial"/>
          <w:sz w:val="22"/>
          <w:szCs w:val="22"/>
          <w:u w:val="single"/>
        </w:rPr>
        <w:tab/>
      </w:r>
    </w:p>
    <w:p w14:paraId="5923631D" w14:textId="715569CB" w:rsidR="00EC22B2" w:rsidRPr="00654722" w:rsidRDefault="00EC22B2" w:rsidP="003C1C43">
      <w:pPr>
        <w:pStyle w:val="Body"/>
        <w:tabs>
          <w:tab w:val="left" w:pos="360"/>
          <w:tab w:val="left" w:pos="9360"/>
        </w:tabs>
        <w:spacing w:before="120" w:line="240" w:lineRule="auto"/>
        <w:ind w:left="720"/>
        <w:rPr>
          <w:rFonts w:ascii="Arial" w:hAnsi="Arial" w:cs="Arial"/>
          <w:sz w:val="22"/>
          <w:szCs w:val="22"/>
          <w:u w:val="single"/>
        </w:rPr>
      </w:pPr>
      <w:r w:rsidRPr="00654722">
        <w:rPr>
          <w:rFonts w:ascii="Arial" w:hAnsi="Arial" w:cs="Arial"/>
          <w:sz w:val="22"/>
          <w:szCs w:val="22"/>
          <w:u w:val="single"/>
        </w:rPr>
        <w:tab/>
      </w:r>
    </w:p>
    <w:p w14:paraId="604C6CB6" w14:textId="77777777" w:rsidR="00816527" w:rsidRPr="00654722" w:rsidRDefault="00F55A5D" w:rsidP="00236E3A">
      <w:pPr>
        <w:pStyle w:val="SingleSpacing"/>
        <w:tabs>
          <w:tab w:val="left" w:pos="4680"/>
          <w:tab w:val="left" w:pos="9360"/>
        </w:tabs>
        <w:spacing w:before="240"/>
        <w:rPr>
          <w:rFonts w:ascii="Arial" w:hAnsi="Arial" w:cs="Arial"/>
          <w:sz w:val="22"/>
          <w:szCs w:val="22"/>
          <w:u w:val="single"/>
        </w:rPr>
      </w:pPr>
      <w:r w:rsidRPr="00654722">
        <w:rPr>
          <w:rFonts w:ascii="Arial" w:hAnsi="Arial" w:cs="Arial"/>
          <w:sz w:val="22"/>
          <w:szCs w:val="22"/>
        </w:rPr>
        <w:t>Dated ___________________________</w:t>
      </w:r>
      <w:r w:rsidRPr="00654722">
        <w:rPr>
          <w:rFonts w:ascii="Arial" w:hAnsi="Arial" w:cs="Arial"/>
          <w:sz w:val="22"/>
          <w:szCs w:val="22"/>
        </w:rPr>
        <w:tab/>
      </w:r>
      <w:r w:rsidRPr="00654722">
        <w:rPr>
          <w:rFonts w:ascii="Arial" w:hAnsi="Arial" w:cs="Arial"/>
          <w:sz w:val="22"/>
          <w:szCs w:val="22"/>
          <w:u w:val="single"/>
        </w:rPr>
        <w:tab/>
      </w:r>
    </w:p>
    <w:p w14:paraId="2E20A48C" w14:textId="77A10635" w:rsidR="00816527" w:rsidRPr="00654722" w:rsidRDefault="00816527" w:rsidP="003C1C43">
      <w:pPr>
        <w:pStyle w:val="SingleSpacing"/>
        <w:tabs>
          <w:tab w:val="left" w:pos="4680"/>
          <w:tab w:val="left" w:pos="9360"/>
        </w:tabs>
        <w:rPr>
          <w:rFonts w:ascii="Arial" w:hAnsi="Arial" w:cs="Arial"/>
          <w:b/>
          <w:i/>
          <w:sz w:val="20"/>
          <w:szCs w:val="22"/>
        </w:rPr>
      </w:pPr>
      <w:r w:rsidRPr="00654722">
        <w:rPr>
          <w:rFonts w:ascii="Arial" w:hAnsi="Arial" w:cs="Arial"/>
          <w:i/>
          <w:iCs/>
          <w:sz w:val="22"/>
          <w:szCs w:val="22"/>
          <w:lang w:val="ru"/>
        </w:rPr>
        <w:t xml:space="preserve">Дата </w:t>
      </w:r>
      <w:r w:rsidRPr="00654722">
        <w:rPr>
          <w:rFonts w:ascii="Arial" w:hAnsi="Arial" w:cs="Arial"/>
          <w:i/>
          <w:iCs/>
          <w:sz w:val="22"/>
          <w:szCs w:val="22"/>
        </w:rPr>
        <w:tab/>
      </w:r>
      <w:r w:rsidRPr="00654722">
        <w:rPr>
          <w:rFonts w:ascii="Arial" w:hAnsi="Arial" w:cs="Arial"/>
          <w:b/>
          <w:bCs/>
          <w:i/>
          <w:iCs/>
          <w:sz w:val="20"/>
          <w:szCs w:val="22"/>
        </w:rPr>
        <w:t>Judge/Court Commissioner</w:t>
      </w:r>
    </w:p>
    <w:p w14:paraId="23CDBF44" w14:textId="27709A48" w:rsidR="00EC22B2" w:rsidRPr="00654722" w:rsidRDefault="00816527" w:rsidP="00DD6F92">
      <w:pPr>
        <w:pStyle w:val="Body"/>
        <w:tabs>
          <w:tab w:val="left" w:pos="0"/>
          <w:tab w:val="left" w:pos="90"/>
          <w:tab w:val="left" w:pos="360"/>
          <w:tab w:val="left" w:pos="2520"/>
          <w:tab w:val="left" w:pos="4770"/>
          <w:tab w:val="right" w:pos="9180"/>
        </w:tabs>
        <w:spacing w:line="276" w:lineRule="auto"/>
        <w:rPr>
          <w:rFonts w:ascii="Arial" w:hAnsi="Arial" w:cs="Arial"/>
          <w:b/>
          <w:i/>
          <w:iCs/>
          <w:sz w:val="20"/>
          <w:szCs w:val="22"/>
        </w:rPr>
      </w:pPr>
      <w:r w:rsidRPr="00654722">
        <w:rPr>
          <w:rFonts w:ascii="Arial" w:hAnsi="Arial" w:cs="Arial"/>
          <w:i/>
          <w:iCs/>
          <w:sz w:val="20"/>
          <w:szCs w:val="22"/>
        </w:rPr>
        <w:tab/>
      </w:r>
      <w:r w:rsidRPr="00654722">
        <w:rPr>
          <w:rFonts w:ascii="Arial" w:hAnsi="Arial" w:cs="Arial"/>
          <w:i/>
          <w:iCs/>
          <w:sz w:val="20"/>
          <w:szCs w:val="22"/>
        </w:rPr>
        <w:tab/>
      </w:r>
      <w:r w:rsidRPr="00654722">
        <w:rPr>
          <w:rFonts w:ascii="Arial" w:hAnsi="Arial" w:cs="Arial"/>
          <w:i/>
          <w:iCs/>
          <w:sz w:val="20"/>
          <w:szCs w:val="22"/>
        </w:rPr>
        <w:tab/>
      </w:r>
      <w:r w:rsidRPr="00654722">
        <w:rPr>
          <w:rFonts w:ascii="Arial" w:hAnsi="Arial" w:cs="Arial"/>
          <w:i/>
          <w:iCs/>
          <w:sz w:val="20"/>
          <w:szCs w:val="22"/>
        </w:rPr>
        <w:tab/>
      </w:r>
      <w:r w:rsidRPr="00654722">
        <w:rPr>
          <w:rFonts w:ascii="Arial" w:hAnsi="Arial" w:cs="Arial"/>
          <w:b/>
          <w:bCs/>
          <w:i/>
          <w:iCs/>
          <w:sz w:val="20"/>
          <w:szCs w:val="22"/>
          <w:lang w:val="ru"/>
        </w:rPr>
        <w:t>Судья/мировой судья</w:t>
      </w:r>
    </w:p>
    <w:p w14:paraId="08167818" w14:textId="77777777" w:rsidR="00816527" w:rsidRPr="00654722" w:rsidRDefault="00EC22B2" w:rsidP="003C1C43">
      <w:pPr>
        <w:pStyle w:val="Body"/>
        <w:tabs>
          <w:tab w:val="left" w:pos="0"/>
          <w:tab w:val="left" w:pos="90"/>
          <w:tab w:val="left" w:pos="360"/>
          <w:tab w:val="left" w:pos="2520"/>
          <w:tab w:val="left" w:pos="4320"/>
        </w:tabs>
        <w:spacing w:line="240" w:lineRule="auto"/>
        <w:rPr>
          <w:rFonts w:ascii="Arial" w:hAnsi="Arial" w:cs="Arial"/>
          <w:sz w:val="22"/>
          <w:szCs w:val="22"/>
        </w:rPr>
      </w:pPr>
      <w:r w:rsidRPr="00654722">
        <w:rPr>
          <w:rFonts w:ascii="Arial" w:hAnsi="Arial" w:cs="Arial"/>
          <w:sz w:val="22"/>
          <w:szCs w:val="22"/>
        </w:rPr>
        <w:t>Presented by:</w:t>
      </w:r>
    </w:p>
    <w:p w14:paraId="272F586A" w14:textId="53BDA140" w:rsidR="00EC22B2" w:rsidRPr="00654722" w:rsidRDefault="00816527" w:rsidP="00DD6F92">
      <w:pPr>
        <w:pStyle w:val="Body"/>
        <w:tabs>
          <w:tab w:val="left" w:pos="0"/>
          <w:tab w:val="left" w:pos="90"/>
          <w:tab w:val="left" w:pos="360"/>
          <w:tab w:val="left" w:pos="2520"/>
          <w:tab w:val="left" w:pos="4320"/>
        </w:tabs>
        <w:spacing w:line="360" w:lineRule="auto"/>
        <w:rPr>
          <w:rFonts w:ascii="Arial" w:hAnsi="Arial" w:cs="Arial"/>
          <w:i/>
          <w:iCs/>
          <w:sz w:val="22"/>
          <w:szCs w:val="22"/>
        </w:rPr>
      </w:pPr>
      <w:r w:rsidRPr="00654722">
        <w:rPr>
          <w:rFonts w:ascii="Arial" w:hAnsi="Arial" w:cs="Arial"/>
          <w:i/>
          <w:iCs/>
          <w:sz w:val="22"/>
          <w:szCs w:val="22"/>
          <w:lang w:val="ru"/>
        </w:rPr>
        <w:t xml:space="preserve">Кем представлен: </w:t>
      </w:r>
    </w:p>
    <w:p w14:paraId="5E5FA3A3" w14:textId="1DE8C067" w:rsidR="00561446" w:rsidRPr="00654722" w:rsidRDefault="00561446" w:rsidP="003C1C43">
      <w:pPr>
        <w:tabs>
          <w:tab w:val="left" w:pos="3960"/>
          <w:tab w:val="left" w:pos="4680"/>
          <w:tab w:val="left" w:pos="9360"/>
        </w:tabs>
        <w:spacing w:before="240"/>
        <w:rPr>
          <w:rFonts w:ascii="Arial" w:hAnsi="Arial" w:cs="Arial"/>
          <w:sz w:val="22"/>
          <w:szCs w:val="22"/>
          <w:u w:val="single"/>
        </w:rPr>
      </w:pPr>
      <w:r w:rsidRPr="00654722">
        <w:rPr>
          <w:rFonts w:ascii="Arial" w:hAnsi="Arial" w:cs="Arial"/>
          <w:sz w:val="22"/>
          <w:szCs w:val="22"/>
          <w:u w:val="single"/>
        </w:rPr>
        <w:lastRenderedPageBreak/>
        <w:tab/>
      </w:r>
      <w:r w:rsidRPr="00654722">
        <w:rPr>
          <w:rFonts w:ascii="Arial" w:hAnsi="Arial" w:cs="Arial"/>
          <w:sz w:val="22"/>
          <w:szCs w:val="22"/>
        </w:rPr>
        <w:tab/>
      </w:r>
      <w:r w:rsidRPr="00654722">
        <w:rPr>
          <w:rFonts w:ascii="Arial" w:hAnsi="Arial" w:cs="Arial"/>
          <w:sz w:val="22"/>
          <w:szCs w:val="22"/>
          <w:u w:val="single"/>
        </w:rPr>
        <w:tab/>
      </w:r>
    </w:p>
    <w:p w14:paraId="4088D47D" w14:textId="5BE1A5CC" w:rsidR="00816527" w:rsidRPr="00654722" w:rsidRDefault="00561446" w:rsidP="00236E3A">
      <w:pPr>
        <w:tabs>
          <w:tab w:val="left" w:pos="4680"/>
        </w:tabs>
        <w:rPr>
          <w:rFonts w:ascii="Arial" w:hAnsi="Arial" w:cs="Arial"/>
          <w:sz w:val="22"/>
          <w:szCs w:val="22"/>
        </w:rPr>
      </w:pPr>
      <w:r w:rsidRPr="00654722">
        <w:rPr>
          <w:rFonts w:ascii="Arial" w:hAnsi="Arial" w:cs="Arial"/>
          <w:szCs w:val="22"/>
        </w:rPr>
        <w:t>Signature of Petitioner/Attorney</w:t>
      </w:r>
      <w:r w:rsidRPr="00654722">
        <w:rPr>
          <w:rFonts w:ascii="Arial" w:hAnsi="Arial" w:cs="Arial"/>
          <w:szCs w:val="22"/>
        </w:rPr>
        <w:tab/>
        <w:t>Printed Name</w:t>
      </w:r>
      <w:r w:rsidRPr="00654722">
        <w:rPr>
          <w:rFonts w:ascii="Arial" w:hAnsi="Arial" w:cs="Arial"/>
          <w:szCs w:val="22"/>
        </w:rPr>
        <w:tab/>
        <w:t xml:space="preserve">  </w:t>
      </w:r>
      <w:r w:rsidRPr="00654722">
        <w:rPr>
          <w:rFonts w:ascii="Arial" w:hAnsi="Arial" w:cs="Arial"/>
          <w:szCs w:val="22"/>
        </w:rPr>
        <w:tab/>
        <w:t>WSBA or CPG No:</w:t>
      </w:r>
    </w:p>
    <w:p w14:paraId="552CC0D5" w14:textId="28469517" w:rsidR="00F55A5D" w:rsidRPr="008E43C8" w:rsidRDefault="00816527" w:rsidP="00DD6F92">
      <w:pPr>
        <w:tabs>
          <w:tab w:val="left" w:pos="4680"/>
        </w:tabs>
        <w:rPr>
          <w:rFonts w:ascii="Arial Narrow" w:hAnsi="Arial Narrow" w:cs="Arial"/>
          <w:i/>
          <w:iCs/>
          <w:sz w:val="22"/>
          <w:szCs w:val="22"/>
        </w:rPr>
      </w:pPr>
      <w:r w:rsidRPr="008E43C8">
        <w:rPr>
          <w:rFonts w:ascii="Arial Narrow" w:hAnsi="Arial Narrow" w:cs="Arial"/>
          <w:i/>
          <w:iCs/>
          <w:szCs w:val="22"/>
          <w:lang w:val="ru"/>
        </w:rPr>
        <w:t>Подпись подателя заявления/адвоката</w:t>
      </w:r>
      <w:r w:rsidRPr="008E43C8">
        <w:rPr>
          <w:rFonts w:ascii="Arial Narrow" w:hAnsi="Arial Narrow" w:cs="Arial"/>
          <w:szCs w:val="22"/>
          <w:lang w:val="ru"/>
        </w:rPr>
        <w:tab/>
      </w:r>
      <w:r w:rsidRPr="008E43C8">
        <w:rPr>
          <w:rFonts w:ascii="Arial Narrow" w:hAnsi="Arial Narrow" w:cs="Arial"/>
          <w:i/>
          <w:iCs/>
          <w:spacing w:val="-4"/>
          <w:szCs w:val="22"/>
          <w:lang w:val="ru"/>
        </w:rPr>
        <w:t>Имя и фамилия (печатными буквами)</w:t>
      </w:r>
      <w:r w:rsidR="008E43C8" w:rsidRPr="008E43C8">
        <w:rPr>
          <w:rFonts w:ascii="Arial Narrow" w:hAnsi="Arial Narrow" w:cs="Arial"/>
          <w:spacing w:val="-4"/>
          <w:szCs w:val="22"/>
        </w:rPr>
        <w:t xml:space="preserve"> </w:t>
      </w:r>
      <w:r w:rsidR="008E43C8">
        <w:rPr>
          <w:rFonts w:ascii="Arial Narrow" w:hAnsi="Arial Narrow" w:cs="Arial"/>
          <w:spacing w:val="-4"/>
          <w:szCs w:val="22"/>
        </w:rPr>
        <w:t xml:space="preserve">  </w:t>
      </w:r>
      <w:r w:rsidRPr="008E43C8">
        <w:rPr>
          <w:rFonts w:ascii="Arial Narrow" w:hAnsi="Arial Narrow" w:cs="Arial"/>
          <w:i/>
          <w:iCs/>
          <w:spacing w:val="-4"/>
          <w:szCs w:val="22"/>
          <w:lang w:val="ru"/>
        </w:rPr>
        <w:t>Номер WSBA или CPG:</w:t>
      </w:r>
      <w:r w:rsidRPr="008E43C8">
        <w:rPr>
          <w:rFonts w:ascii="Arial Narrow" w:hAnsi="Arial Narrow" w:cs="Arial"/>
          <w:szCs w:val="22"/>
          <w:lang w:val="ru"/>
        </w:rPr>
        <w:br/>
      </w:r>
    </w:p>
    <w:p w14:paraId="1B97E5B9" w14:textId="77777777" w:rsidR="00816527" w:rsidRPr="00654722" w:rsidRDefault="00EC22B2" w:rsidP="00236E3A">
      <w:pPr>
        <w:tabs>
          <w:tab w:val="left" w:pos="4680"/>
        </w:tabs>
        <w:rPr>
          <w:rFonts w:ascii="Arial" w:hAnsi="Arial" w:cs="Arial"/>
          <w:sz w:val="22"/>
          <w:szCs w:val="22"/>
        </w:rPr>
      </w:pPr>
      <w:r w:rsidRPr="00654722">
        <w:rPr>
          <w:rFonts w:ascii="Arial" w:hAnsi="Arial" w:cs="Arial"/>
          <w:sz w:val="22"/>
          <w:szCs w:val="22"/>
        </w:rPr>
        <w:t>Copy received and approved by:</w:t>
      </w:r>
    </w:p>
    <w:p w14:paraId="532F9E22" w14:textId="264B450B" w:rsidR="00EC22B2" w:rsidRPr="00654722" w:rsidRDefault="00816527" w:rsidP="00DD6F92">
      <w:pPr>
        <w:tabs>
          <w:tab w:val="left" w:pos="4680"/>
        </w:tabs>
        <w:rPr>
          <w:rFonts w:ascii="Arial" w:hAnsi="Arial" w:cs="Arial"/>
          <w:i/>
          <w:iCs/>
          <w:sz w:val="22"/>
          <w:szCs w:val="22"/>
        </w:rPr>
      </w:pPr>
      <w:r w:rsidRPr="00654722">
        <w:rPr>
          <w:rFonts w:ascii="Arial" w:hAnsi="Arial" w:cs="Arial"/>
          <w:i/>
          <w:iCs/>
          <w:sz w:val="22"/>
          <w:szCs w:val="22"/>
          <w:lang w:val="ru"/>
        </w:rPr>
        <w:t>Копия получена и утверждена (кем):</w:t>
      </w:r>
    </w:p>
    <w:p w14:paraId="64D26C1F" w14:textId="02598ABA" w:rsidR="00561446" w:rsidRPr="00654722" w:rsidRDefault="00561446" w:rsidP="003E2919">
      <w:pPr>
        <w:tabs>
          <w:tab w:val="left" w:pos="3960"/>
          <w:tab w:val="left" w:pos="4680"/>
          <w:tab w:val="left" w:pos="9360"/>
        </w:tabs>
        <w:spacing w:before="240"/>
        <w:rPr>
          <w:rFonts w:ascii="Arial" w:hAnsi="Arial" w:cs="Arial"/>
          <w:sz w:val="22"/>
          <w:szCs w:val="22"/>
          <w:u w:val="single"/>
        </w:rPr>
      </w:pPr>
      <w:r w:rsidRPr="00654722">
        <w:rPr>
          <w:rFonts w:ascii="Arial" w:hAnsi="Arial" w:cs="Arial"/>
          <w:sz w:val="22"/>
          <w:szCs w:val="22"/>
          <w:u w:val="single"/>
        </w:rPr>
        <w:tab/>
      </w:r>
      <w:r w:rsidRPr="00654722">
        <w:rPr>
          <w:rFonts w:ascii="Arial" w:hAnsi="Arial" w:cs="Arial"/>
          <w:sz w:val="22"/>
          <w:szCs w:val="22"/>
        </w:rPr>
        <w:tab/>
      </w:r>
      <w:r w:rsidRPr="00654722">
        <w:rPr>
          <w:rFonts w:ascii="Arial" w:hAnsi="Arial" w:cs="Arial"/>
          <w:sz w:val="22"/>
          <w:szCs w:val="22"/>
          <w:u w:val="single"/>
        </w:rPr>
        <w:tab/>
      </w:r>
    </w:p>
    <w:p w14:paraId="2F36C4A7" w14:textId="77777777" w:rsidR="00816527" w:rsidRPr="00654722" w:rsidRDefault="00561446" w:rsidP="00236E3A">
      <w:pPr>
        <w:tabs>
          <w:tab w:val="left" w:pos="4680"/>
          <w:tab w:val="left" w:pos="7650"/>
          <w:tab w:val="left" w:pos="9360"/>
        </w:tabs>
        <w:rPr>
          <w:rFonts w:ascii="Arial" w:hAnsi="Arial" w:cs="Arial"/>
          <w:i/>
        </w:rPr>
      </w:pPr>
      <w:r w:rsidRPr="00654722">
        <w:rPr>
          <w:rFonts w:ascii="Arial" w:hAnsi="Arial" w:cs="Arial"/>
          <w:i/>
          <w:iCs/>
        </w:rPr>
        <w:t>Signature of Guardian/Conservator</w:t>
      </w:r>
      <w:r w:rsidRPr="00654722">
        <w:rPr>
          <w:rFonts w:ascii="Arial" w:hAnsi="Arial" w:cs="Arial"/>
          <w:i/>
          <w:iCs/>
        </w:rPr>
        <w:tab/>
        <w:t>Printed Name</w:t>
      </w:r>
      <w:r w:rsidRPr="00654722">
        <w:rPr>
          <w:rFonts w:ascii="Arial" w:hAnsi="Arial" w:cs="Arial"/>
          <w:i/>
          <w:iCs/>
        </w:rPr>
        <w:tab/>
        <w:t>WSBA or CPG No.</w:t>
      </w:r>
    </w:p>
    <w:p w14:paraId="778ABF12" w14:textId="69305A1C" w:rsidR="00561446" w:rsidRPr="008E43C8" w:rsidRDefault="00816527" w:rsidP="00DD6F92">
      <w:pPr>
        <w:tabs>
          <w:tab w:val="left" w:pos="4680"/>
          <w:tab w:val="left" w:pos="7650"/>
          <w:tab w:val="left" w:pos="9360"/>
        </w:tabs>
        <w:rPr>
          <w:rFonts w:ascii="Arial Narrow" w:hAnsi="Arial Narrow" w:cs="Arial"/>
          <w:i/>
          <w:iCs/>
          <w:spacing w:val="-4"/>
        </w:rPr>
      </w:pPr>
      <w:r w:rsidRPr="008E43C8">
        <w:rPr>
          <w:rFonts w:ascii="Arial Narrow" w:hAnsi="Arial Narrow" w:cs="Arial"/>
          <w:i/>
          <w:iCs/>
          <w:lang w:val="ru"/>
        </w:rPr>
        <w:t>Подпись опекуна/попечителя</w:t>
      </w:r>
      <w:r w:rsidRPr="008E43C8">
        <w:rPr>
          <w:rFonts w:ascii="Arial Narrow" w:hAnsi="Arial Narrow" w:cs="Arial"/>
          <w:lang w:val="ru"/>
        </w:rPr>
        <w:tab/>
      </w:r>
      <w:r w:rsidRPr="008E43C8">
        <w:rPr>
          <w:rFonts w:ascii="Arial Narrow" w:hAnsi="Arial Narrow" w:cs="Arial"/>
          <w:i/>
          <w:iCs/>
          <w:spacing w:val="-4"/>
          <w:lang w:val="ru"/>
        </w:rPr>
        <w:t>Имя и фамилия (печатными буквами)</w:t>
      </w:r>
      <w:r w:rsidR="008E43C8">
        <w:rPr>
          <w:rFonts w:ascii="Arial Narrow" w:hAnsi="Arial Narrow" w:cs="Arial"/>
          <w:spacing w:val="-4"/>
        </w:rPr>
        <w:t xml:space="preserve">   </w:t>
      </w:r>
      <w:r w:rsidRPr="008E43C8">
        <w:rPr>
          <w:rFonts w:ascii="Arial Narrow" w:hAnsi="Arial Narrow" w:cs="Arial"/>
          <w:i/>
          <w:iCs/>
          <w:spacing w:val="-4"/>
          <w:lang w:val="ru"/>
        </w:rPr>
        <w:t>Номер WSBA или CPG.</w:t>
      </w:r>
    </w:p>
    <w:p w14:paraId="20D0FF44" w14:textId="40158002" w:rsidR="008F3A6F" w:rsidRPr="00654722" w:rsidRDefault="008F3A6F" w:rsidP="003E2919">
      <w:pPr>
        <w:tabs>
          <w:tab w:val="left" w:pos="3960"/>
          <w:tab w:val="left" w:pos="4680"/>
          <w:tab w:val="left" w:pos="9360"/>
        </w:tabs>
        <w:spacing w:before="240"/>
        <w:rPr>
          <w:rFonts w:ascii="Arial" w:hAnsi="Arial" w:cs="Arial"/>
          <w:sz w:val="22"/>
          <w:szCs w:val="22"/>
          <w:u w:val="single"/>
        </w:rPr>
      </w:pPr>
      <w:r w:rsidRPr="00654722">
        <w:rPr>
          <w:rFonts w:ascii="Arial" w:hAnsi="Arial" w:cs="Arial"/>
          <w:sz w:val="22"/>
          <w:szCs w:val="22"/>
          <w:u w:val="single"/>
        </w:rPr>
        <w:tab/>
      </w:r>
      <w:r w:rsidRPr="00654722">
        <w:rPr>
          <w:rFonts w:ascii="Arial" w:hAnsi="Arial" w:cs="Arial"/>
          <w:sz w:val="22"/>
          <w:szCs w:val="22"/>
        </w:rPr>
        <w:tab/>
      </w:r>
      <w:r w:rsidRPr="00654722">
        <w:rPr>
          <w:rFonts w:ascii="Arial" w:hAnsi="Arial" w:cs="Arial"/>
          <w:sz w:val="22"/>
          <w:szCs w:val="22"/>
          <w:u w:val="single"/>
        </w:rPr>
        <w:tab/>
      </w:r>
    </w:p>
    <w:p w14:paraId="174D4E5B" w14:textId="77777777" w:rsidR="00816527" w:rsidRPr="00654722" w:rsidRDefault="007C1A32" w:rsidP="00236E3A">
      <w:pPr>
        <w:tabs>
          <w:tab w:val="left" w:pos="4680"/>
          <w:tab w:val="left" w:pos="7650"/>
        </w:tabs>
        <w:rPr>
          <w:rFonts w:ascii="Arial" w:hAnsi="Arial" w:cs="Arial"/>
          <w:i/>
        </w:rPr>
      </w:pPr>
      <w:r w:rsidRPr="00654722">
        <w:rPr>
          <w:rFonts w:ascii="Arial" w:hAnsi="Arial" w:cs="Arial"/>
          <w:i/>
          <w:iCs/>
        </w:rPr>
        <w:t>Signature of Party/Visitor</w:t>
      </w:r>
      <w:r w:rsidRPr="00654722">
        <w:rPr>
          <w:rFonts w:ascii="Arial" w:hAnsi="Arial" w:cs="Arial"/>
          <w:i/>
          <w:iCs/>
        </w:rPr>
        <w:tab/>
        <w:t>Printed Name</w:t>
      </w:r>
      <w:r w:rsidRPr="00654722">
        <w:rPr>
          <w:rFonts w:ascii="Arial" w:hAnsi="Arial" w:cs="Arial"/>
          <w:i/>
          <w:iCs/>
        </w:rPr>
        <w:tab/>
        <w:t>WSBA or CPG No.</w:t>
      </w:r>
    </w:p>
    <w:p w14:paraId="01B39C60" w14:textId="3E0A77A2" w:rsidR="00D86CEB" w:rsidRPr="008E43C8" w:rsidRDefault="00816527" w:rsidP="00DD6F92">
      <w:pPr>
        <w:tabs>
          <w:tab w:val="left" w:pos="4680"/>
          <w:tab w:val="left" w:pos="7650"/>
        </w:tabs>
        <w:rPr>
          <w:rFonts w:ascii="Arial Narrow" w:hAnsi="Arial Narrow" w:cs="Arial"/>
          <w:i/>
          <w:iCs/>
          <w:spacing w:val="-4"/>
          <w:sz w:val="22"/>
          <w:szCs w:val="22"/>
          <w:highlight w:val="yellow"/>
        </w:rPr>
      </w:pPr>
      <w:r w:rsidRPr="008E43C8">
        <w:rPr>
          <w:rFonts w:ascii="Arial Narrow" w:hAnsi="Arial Narrow" w:cs="Arial"/>
          <w:i/>
          <w:iCs/>
          <w:lang w:val="ru"/>
        </w:rPr>
        <w:t>Подпись стороны/инспектора</w:t>
      </w:r>
      <w:r w:rsidRPr="008E43C8">
        <w:rPr>
          <w:rFonts w:ascii="Arial Narrow" w:hAnsi="Arial Narrow" w:cs="Arial"/>
          <w:lang w:val="ru"/>
        </w:rPr>
        <w:tab/>
      </w:r>
      <w:r w:rsidRPr="008E43C8">
        <w:rPr>
          <w:rFonts w:ascii="Arial Narrow" w:hAnsi="Arial Narrow" w:cs="Arial"/>
          <w:i/>
          <w:iCs/>
          <w:spacing w:val="-4"/>
          <w:lang w:val="ru"/>
        </w:rPr>
        <w:t>Имя и фамилия (печатными буквами)</w:t>
      </w:r>
      <w:r w:rsidR="008E43C8">
        <w:rPr>
          <w:rFonts w:ascii="Arial Narrow" w:hAnsi="Arial Narrow" w:cs="Arial"/>
          <w:spacing w:val="-4"/>
        </w:rPr>
        <w:t xml:space="preserve">   </w:t>
      </w:r>
      <w:r w:rsidRPr="008E43C8">
        <w:rPr>
          <w:rFonts w:ascii="Arial Narrow" w:hAnsi="Arial Narrow" w:cs="Arial"/>
          <w:i/>
          <w:iCs/>
          <w:spacing w:val="-4"/>
          <w:lang w:val="ru"/>
        </w:rPr>
        <w:t>Номер WSBA или CPG.</w:t>
      </w:r>
    </w:p>
    <w:sectPr w:rsidR="00D86CEB" w:rsidRPr="008E43C8" w:rsidSect="00383AD6">
      <w:footerReference w:type="default" r:id="rId8"/>
      <w:pgSz w:w="12240" w:h="15840" w:code="1"/>
      <w:pgMar w:top="1440" w:right="1440" w:bottom="1440" w:left="1440" w:header="720"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52783" w14:textId="77777777" w:rsidR="001E27DE" w:rsidRDefault="001E27DE">
      <w:r>
        <w:separator/>
      </w:r>
    </w:p>
  </w:endnote>
  <w:endnote w:type="continuationSeparator" w:id="0">
    <w:p w14:paraId="1BF59676" w14:textId="77777777" w:rsidR="001E27DE" w:rsidRDefault="001E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037146" w:rsidRPr="00654722" w14:paraId="566A1F2F" w14:textId="77777777" w:rsidTr="007B7806">
      <w:trPr>
        <w:trHeight w:val="847"/>
      </w:trPr>
      <w:tc>
        <w:tcPr>
          <w:tcW w:w="3218" w:type="dxa"/>
          <w:shd w:val="clear" w:color="auto" w:fill="auto"/>
        </w:tcPr>
        <w:p w14:paraId="5D85092F" w14:textId="77777777" w:rsidR="00037146" w:rsidRPr="00654722" w:rsidRDefault="00037146" w:rsidP="00F202CF">
          <w:pPr>
            <w:pStyle w:val="Footer"/>
            <w:rPr>
              <w:rFonts w:ascii="Arial" w:hAnsi="Arial" w:cs="Arial"/>
              <w:sz w:val="18"/>
              <w:szCs w:val="18"/>
            </w:rPr>
          </w:pPr>
          <w:r w:rsidRPr="00654722">
            <w:rPr>
              <w:rFonts w:ascii="Arial" w:hAnsi="Arial" w:cs="Arial"/>
              <w:sz w:val="18"/>
              <w:szCs w:val="18"/>
            </w:rPr>
            <w:t>RCW 11.130.310, .420</w:t>
          </w:r>
        </w:p>
        <w:p w14:paraId="53BE4A35" w14:textId="6B950CC6" w:rsidR="00037146" w:rsidRPr="00654722" w:rsidRDefault="00654722" w:rsidP="00F202CF">
          <w:pPr>
            <w:rPr>
              <w:rFonts w:ascii="Arial" w:hAnsi="Arial" w:cs="Arial"/>
              <w:i/>
              <w:sz w:val="18"/>
              <w:szCs w:val="18"/>
            </w:rPr>
          </w:pPr>
          <w:r w:rsidRPr="00654722">
            <w:rPr>
              <w:rFonts w:ascii="Arial" w:hAnsi="Arial" w:cs="Arial"/>
              <w:sz w:val="18"/>
              <w:szCs w:val="18"/>
            </w:rPr>
            <w:t xml:space="preserve">RU </w:t>
          </w:r>
          <w:r w:rsidR="00861C99" w:rsidRPr="00654722">
            <w:rPr>
              <w:rFonts w:ascii="Arial" w:hAnsi="Arial" w:cs="Arial"/>
              <w:i/>
              <w:iCs/>
              <w:sz w:val="18"/>
              <w:szCs w:val="18"/>
            </w:rPr>
            <w:t>(06/2024)</w:t>
          </w:r>
          <w:r w:rsidRPr="00654722">
            <w:rPr>
              <w:rFonts w:ascii="Arial" w:hAnsi="Arial" w:cs="Arial"/>
              <w:sz w:val="18"/>
              <w:szCs w:val="18"/>
            </w:rPr>
            <w:t xml:space="preserve"> Russian</w:t>
          </w:r>
        </w:p>
        <w:p w14:paraId="4631AFF1" w14:textId="77777777" w:rsidR="00037146" w:rsidRPr="00654722" w:rsidRDefault="00037146" w:rsidP="00F202CF">
          <w:pPr>
            <w:rPr>
              <w:rFonts w:ascii="Arial" w:hAnsi="Arial" w:cs="Arial"/>
              <w:b/>
              <w:sz w:val="18"/>
              <w:szCs w:val="18"/>
            </w:rPr>
          </w:pPr>
          <w:r w:rsidRPr="00654722">
            <w:rPr>
              <w:rFonts w:ascii="Arial" w:hAnsi="Arial" w:cs="Arial"/>
              <w:b/>
              <w:bCs/>
              <w:sz w:val="18"/>
              <w:szCs w:val="18"/>
            </w:rPr>
            <w:t>GDN C 104</w:t>
          </w:r>
        </w:p>
      </w:tc>
      <w:tc>
        <w:tcPr>
          <w:tcW w:w="3218" w:type="dxa"/>
          <w:shd w:val="clear" w:color="auto" w:fill="auto"/>
        </w:tcPr>
        <w:p w14:paraId="7B377E79" w14:textId="77777777" w:rsidR="00037146" w:rsidRPr="00654722" w:rsidRDefault="00037146" w:rsidP="00F202CF">
          <w:pPr>
            <w:pStyle w:val="Footer"/>
            <w:jc w:val="center"/>
            <w:rPr>
              <w:rStyle w:val="PageNumber"/>
              <w:rFonts w:ascii="Arial" w:hAnsi="Arial" w:cs="Arial"/>
              <w:sz w:val="18"/>
              <w:szCs w:val="18"/>
            </w:rPr>
          </w:pPr>
          <w:r w:rsidRPr="00654722">
            <w:rPr>
              <w:rStyle w:val="PageNumber"/>
              <w:rFonts w:ascii="Arial" w:hAnsi="Arial" w:cs="Arial"/>
              <w:sz w:val="18"/>
              <w:szCs w:val="18"/>
            </w:rPr>
            <w:t>Order Appt. Full or Limited Guardian and/or Conservator</w:t>
          </w:r>
        </w:p>
        <w:p w14:paraId="1AFBE491" w14:textId="77777777" w:rsidR="00037146" w:rsidRPr="00654722" w:rsidRDefault="00037146" w:rsidP="00F202CF">
          <w:pPr>
            <w:pStyle w:val="Footer"/>
            <w:jc w:val="center"/>
            <w:rPr>
              <w:rFonts w:ascii="Arial" w:hAnsi="Arial" w:cs="Arial"/>
              <w:sz w:val="18"/>
              <w:szCs w:val="18"/>
            </w:rPr>
          </w:pPr>
          <w:r w:rsidRPr="00654722">
            <w:rPr>
              <w:rStyle w:val="PageNumber"/>
              <w:rFonts w:ascii="Arial" w:hAnsi="Arial" w:cs="Arial"/>
              <w:sz w:val="18"/>
              <w:szCs w:val="18"/>
            </w:rPr>
            <w:t xml:space="preserve">p. </w:t>
          </w:r>
          <w:r w:rsidRPr="00654722">
            <w:rPr>
              <w:rStyle w:val="PageNumber"/>
              <w:rFonts w:ascii="Arial" w:hAnsi="Arial" w:cs="Arial"/>
              <w:b/>
              <w:bCs/>
              <w:sz w:val="18"/>
              <w:szCs w:val="18"/>
            </w:rPr>
            <w:fldChar w:fldCharType="begin"/>
          </w:r>
          <w:r w:rsidRPr="00654722">
            <w:rPr>
              <w:rStyle w:val="PageNumber"/>
              <w:rFonts w:ascii="Arial" w:hAnsi="Arial" w:cs="Arial"/>
              <w:b/>
              <w:bCs/>
              <w:sz w:val="18"/>
              <w:szCs w:val="18"/>
            </w:rPr>
            <w:instrText xml:space="preserve"> PAGE </w:instrText>
          </w:r>
          <w:r w:rsidRPr="00654722">
            <w:rPr>
              <w:rStyle w:val="PageNumber"/>
              <w:rFonts w:ascii="Arial" w:hAnsi="Arial" w:cs="Arial"/>
              <w:b/>
              <w:bCs/>
              <w:sz w:val="18"/>
              <w:szCs w:val="18"/>
            </w:rPr>
            <w:fldChar w:fldCharType="separate"/>
          </w:r>
          <w:r w:rsidRPr="00654722">
            <w:rPr>
              <w:rStyle w:val="PageNumber"/>
              <w:rFonts w:ascii="Arial" w:hAnsi="Arial" w:cs="Arial"/>
              <w:b/>
              <w:bCs/>
              <w:noProof/>
              <w:sz w:val="18"/>
              <w:szCs w:val="18"/>
            </w:rPr>
            <w:t>11</w:t>
          </w:r>
          <w:r w:rsidRPr="00654722">
            <w:rPr>
              <w:rStyle w:val="PageNumber"/>
              <w:rFonts w:ascii="Arial" w:hAnsi="Arial" w:cs="Arial"/>
              <w:b/>
              <w:bCs/>
              <w:sz w:val="18"/>
              <w:szCs w:val="18"/>
            </w:rPr>
            <w:fldChar w:fldCharType="end"/>
          </w:r>
          <w:r w:rsidRPr="00654722">
            <w:rPr>
              <w:rStyle w:val="PageNumber"/>
              <w:rFonts w:ascii="Arial" w:hAnsi="Arial" w:cs="Arial"/>
              <w:sz w:val="18"/>
              <w:szCs w:val="18"/>
            </w:rPr>
            <w:t xml:space="preserve"> of </w:t>
          </w:r>
          <w:r w:rsidRPr="00654722">
            <w:rPr>
              <w:rStyle w:val="PageNumber"/>
              <w:rFonts w:ascii="Arial" w:hAnsi="Arial" w:cs="Arial"/>
              <w:b/>
              <w:bCs/>
              <w:sz w:val="18"/>
              <w:szCs w:val="18"/>
            </w:rPr>
            <w:fldChar w:fldCharType="begin"/>
          </w:r>
          <w:r w:rsidRPr="00654722">
            <w:rPr>
              <w:rStyle w:val="PageNumber"/>
              <w:rFonts w:ascii="Arial" w:hAnsi="Arial" w:cs="Arial"/>
              <w:b/>
              <w:bCs/>
              <w:sz w:val="18"/>
              <w:szCs w:val="18"/>
            </w:rPr>
            <w:instrText xml:space="preserve"> NUMPAGES </w:instrText>
          </w:r>
          <w:r w:rsidRPr="00654722">
            <w:rPr>
              <w:rStyle w:val="PageNumber"/>
              <w:rFonts w:ascii="Arial" w:hAnsi="Arial" w:cs="Arial"/>
              <w:b/>
              <w:bCs/>
              <w:sz w:val="18"/>
              <w:szCs w:val="18"/>
            </w:rPr>
            <w:fldChar w:fldCharType="separate"/>
          </w:r>
          <w:r w:rsidRPr="00654722">
            <w:rPr>
              <w:rStyle w:val="PageNumber"/>
              <w:rFonts w:ascii="Arial" w:hAnsi="Arial" w:cs="Arial"/>
              <w:b/>
              <w:bCs/>
              <w:noProof/>
              <w:sz w:val="18"/>
              <w:szCs w:val="18"/>
            </w:rPr>
            <w:t>13</w:t>
          </w:r>
          <w:r w:rsidRPr="00654722">
            <w:rPr>
              <w:rStyle w:val="PageNumber"/>
              <w:rFonts w:ascii="Arial" w:hAnsi="Arial" w:cs="Arial"/>
              <w:b/>
              <w:bCs/>
              <w:sz w:val="18"/>
              <w:szCs w:val="18"/>
            </w:rPr>
            <w:fldChar w:fldCharType="end"/>
          </w:r>
        </w:p>
      </w:tc>
      <w:tc>
        <w:tcPr>
          <w:tcW w:w="3219" w:type="dxa"/>
          <w:shd w:val="clear" w:color="auto" w:fill="auto"/>
        </w:tcPr>
        <w:p w14:paraId="4C7C44D9" w14:textId="77777777" w:rsidR="00037146" w:rsidRPr="00654722" w:rsidRDefault="00037146" w:rsidP="00F202CF">
          <w:pPr>
            <w:pStyle w:val="Footer"/>
            <w:rPr>
              <w:rFonts w:ascii="Arial" w:hAnsi="Arial" w:cs="Arial"/>
              <w:sz w:val="18"/>
              <w:szCs w:val="18"/>
            </w:rPr>
          </w:pPr>
        </w:p>
      </w:tc>
    </w:tr>
  </w:tbl>
  <w:p w14:paraId="403B2C8F" w14:textId="77777777" w:rsidR="00037146" w:rsidRPr="00654722" w:rsidRDefault="00037146" w:rsidP="00861C9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544FE" w14:textId="77777777" w:rsidR="001E27DE" w:rsidRDefault="001E27DE">
      <w:r>
        <w:separator/>
      </w:r>
    </w:p>
  </w:footnote>
  <w:footnote w:type="continuationSeparator" w:id="0">
    <w:p w14:paraId="3D6A1C1B" w14:textId="77777777" w:rsidR="001E27DE" w:rsidRDefault="001E2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326A"/>
    <w:multiLevelType w:val="hybridMultilevel"/>
    <w:tmpl w:val="38A0DC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874012">
    <w:abstractNumId w:val="3"/>
  </w:num>
  <w:num w:numId="2" w16cid:durableId="573466600">
    <w:abstractNumId w:val="4"/>
  </w:num>
  <w:num w:numId="3" w16cid:durableId="388841700">
    <w:abstractNumId w:val="5"/>
  </w:num>
  <w:num w:numId="4" w16cid:durableId="1781535071">
    <w:abstractNumId w:val="1"/>
  </w:num>
  <w:num w:numId="5" w16cid:durableId="224031460">
    <w:abstractNumId w:val="6"/>
  </w:num>
  <w:num w:numId="6" w16cid:durableId="1718124000">
    <w:abstractNumId w:val="2"/>
  </w:num>
  <w:num w:numId="7" w16cid:durableId="1057977366">
    <w:abstractNumId w:val="7"/>
  </w:num>
  <w:num w:numId="8" w16cid:durableId="2058313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033DA"/>
    <w:rsid w:val="0001059F"/>
    <w:rsid w:val="00014368"/>
    <w:rsid w:val="00016837"/>
    <w:rsid w:val="00020B13"/>
    <w:rsid w:val="0002135B"/>
    <w:rsid w:val="000224B5"/>
    <w:rsid w:val="00030166"/>
    <w:rsid w:val="00034C3C"/>
    <w:rsid w:val="00037146"/>
    <w:rsid w:val="00055AD9"/>
    <w:rsid w:val="0006374B"/>
    <w:rsid w:val="000824DA"/>
    <w:rsid w:val="00085838"/>
    <w:rsid w:val="00090122"/>
    <w:rsid w:val="000A34B6"/>
    <w:rsid w:val="000B34FE"/>
    <w:rsid w:val="000C6826"/>
    <w:rsid w:val="000E60E8"/>
    <w:rsid w:val="000E7FE1"/>
    <w:rsid w:val="000F7FE2"/>
    <w:rsid w:val="001204E3"/>
    <w:rsid w:val="00122616"/>
    <w:rsid w:val="00124B24"/>
    <w:rsid w:val="00125501"/>
    <w:rsid w:val="00153516"/>
    <w:rsid w:val="00156F43"/>
    <w:rsid w:val="001630FF"/>
    <w:rsid w:val="00175DDB"/>
    <w:rsid w:val="00181778"/>
    <w:rsid w:val="00185712"/>
    <w:rsid w:val="001A5235"/>
    <w:rsid w:val="001B5F66"/>
    <w:rsid w:val="001E0818"/>
    <w:rsid w:val="001E27DE"/>
    <w:rsid w:val="001E2F57"/>
    <w:rsid w:val="00200AD2"/>
    <w:rsid w:val="002065F9"/>
    <w:rsid w:val="002241F4"/>
    <w:rsid w:val="00227A47"/>
    <w:rsid w:val="00233F45"/>
    <w:rsid w:val="00236E3A"/>
    <w:rsid w:val="0025123E"/>
    <w:rsid w:val="002549C8"/>
    <w:rsid w:val="00267758"/>
    <w:rsid w:val="002726F1"/>
    <w:rsid w:val="00275E93"/>
    <w:rsid w:val="002764F2"/>
    <w:rsid w:val="0028120E"/>
    <w:rsid w:val="002861B5"/>
    <w:rsid w:val="002A1FBE"/>
    <w:rsid w:val="002A695F"/>
    <w:rsid w:val="002B052D"/>
    <w:rsid w:val="002B255A"/>
    <w:rsid w:val="002B2826"/>
    <w:rsid w:val="002B4417"/>
    <w:rsid w:val="002B4C5F"/>
    <w:rsid w:val="002D7BA9"/>
    <w:rsid w:val="002E1F3E"/>
    <w:rsid w:val="002E5F16"/>
    <w:rsid w:val="00304727"/>
    <w:rsid w:val="0031339F"/>
    <w:rsid w:val="00331FF1"/>
    <w:rsid w:val="0033294C"/>
    <w:rsid w:val="00336619"/>
    <w:rsid w:val="00342164"/>
    <w:rsid w:val="00346916"/>
    <w:rsid w:val="003556A2"/>
    <w:rsid w:val="00370DC2"/>
    <w:rsid w:val="0037798D"/>
    <w:rsid w:val="00380D50"/>
    <w:rsid w:val="00383AD6"/>
    <w:rsid w:val="00383E0D"/>
    <w:rsid w:val="003A1BB3"/>
    <w:rsid w:val="003A3892"/>
    <w:rsid w:val="003B089B"/>
    <w:rsid w:val="003B4179"/>
    <w:rsid w:val="003B7615"/>
    <w:rsid w:val="003C1C43"/>
    <w:rsid w:val="003C5004"/>
    <w:rsid w:val="003C67D4"/>
    <w:rsid w:val="003E2919"/>
    <w:rsid w:val="003F3008"/>
    <w:rsid w:val="004032B1"/>
    <w:rsid w:val="0041113B"/>
    <w:rsid w:val="004160EA"/>
    <w:rsid w:val="00424EA0"/>
    <w:rsid w:val="00426C0A"/>
    <w:rsid w:val="00426DC5"/>
    <w:rsid w:val="00433C51"/>
    <w:rsid w:val="0043418A"/>
    <w:rsid w:val="00446606"/>
    <w:rsid w:val="004505D8"/>
    <w:rsid w:val="00452702"/>
    <w:rsid w:val="00460A8E"/>
    <w:rsid w:val="0046247A"/>
    <w:rsid w:val="00482DBF"/>
    <w:rsid w:val="0048336D"/>
    <w:rsid w:val="0048504E"/>
    <w:rsid w:val="004A248E"/>
    <w:rsid w:val="004B0956"/>
    <w:rsid w:val="004C0F1D"/>
    <w:rsid w:val="004C16D6"/>
    <w:rsid w:val="004D70BC"/>
    <w:rsid w:val="004D7A3B"/>
    <w:rsid w:val="00502100"/>
    <w:rsid w:val="0050378D"/>
    <w:rsid w:val="00507B48"/>
    <w:rsid w:val="005151A7"/>
    <w:rsid w:val="005318F1"/>
    <w:rsid w:val="00536053"/>
    <w:rsid w:val="00555C1D"/>
    <w:rsid w:val="00561446"/>
    <w:rsid w:val="00562758"/>
    <w:rsid w:val="00565DDB"/>
    <w:rsid w:val="0056683D"/>
    <w:rsid w:val="00577122"/>
    <w:rsid w:val="00580C7B"/>
    <w:rsid w:val="0059357D"/>
    <w:rsid w:val="005A49A6"/>
    <w:rsid w:val="005C2B5B"/>
    <w:rsid w:val="005C793B"/>
    <w:rsid w:val="005D224C"/>
    <w:rsid w:val="005E0FF1"/>
    <w:rsid w:val="005E4F5E"/>
    <w:rsid w:val="005E6494"/>
    <w:rsid w:val="005F312A"/>
    <w:rsid w:val="00600733"/>
    <w:rsid w:val="00611678"/>
    <w:rsid w:val="00612A48"/>
    <w:rsid w:val="00626D14"/>
    <w:rsid w:val="00627193"/>
    <w:rsid w:val="00632C19"/>
    <w:rsid w:val="00633F12"/>
    <w:rsid w:val="006428DE"/>
    <w:rsid w:val="00646B86"/>
    <w:rsid w:val="006538E6"/>
    <w:rsid w:val="00654722"/>
    <w:rsid w:val="00661F1D"/>
    <w:rsid w:val="006654DB"/>
    <w:rsid w:val="006718BF"/>
    <w:rsid w:val="0067285C"/>
    <w:rsid w:val="006743ED"/>
    <w:rsid w:val="0067738E"/>
    <w:rsid w:val="006B0D31"/>
    <w:rsid w:val="006B22BE"/>
    <w:rsid w:val="006C30F7"/>
    <w:rsid w:val="006C64A7"/>
    <w:rsid w:val="006E1684"/>
    <w:rsid w:val="006E1FF0"/>
    <w:rsid w:val="006E7E9D"/>
    <w:rsid w:val="006F4EAA"/>
    <w:rsid w:val="006F6D60"/>
    <w:rsid w:val="00702CF2"/>
    <w:rsid w:val="00702D37"/>
    <w:rsid w:val="00722D2C"/>
    <w:rsid w:val="00750D13"/>
    <w:rsid w:val="00751A64"/>
    <w:rsid w:val="00764E53"/>
    <w:rsid w:val="00791246"/>
    <w:rsid w:val="007B2A44"/>
    <w:rsid w:val="007B613C"/>
    <w:rsid w:val="007B7806"/>
    <w:rsid w:val="007C1A32"/>
    <w:rsid w:val="007C39F3"/>
    <w:rsid w:val="007C3CC4"/>
    <w:rsid w:val="007C44B6"/>
    <w:rsid w:val="007C7286"/>
    <w:rsid w:val="007C7A01"/>
    <w:rsid w:val="007F523E"/>
    <w:rsid w:val="0080632A"/>
    <w:rsid w:val="00810195"/>
    <w:rsid w:val="00816527"/>
    <w:rsid w:val="0083415D"/>
    <w:rsid w:val="00861C99"/>
    <w:rsid w:val="0086374A"/>
    <w:rsid w:val="008734C7"/>
    <w:rsid w:val="00885CDB"/>
    <w:rsid w:val="008874F2"/>
    <w:rsid w:val="008A1EF1"/>
    <w:rsid w:val="008A7B86"/>
    <w:rsid w:val="008D7449"/>
    <w:rsid w:val="008E07C2"/>
    <w:rsid w:val="008E43C8"/>
    <w:rsid w:val="008E50C6"/>
    <w:rsid w:val="008E608F"/>
    <w:rsid w:val="008F3A6F"/>
    <w:rsid w:val="008F672D"/>
    <w:rsid w:val="00901030"/>
    <w:rsid w:val="0090156A"/>
    <w:rsid w:val="00903517"/>
    <w:rsid w:val="009053DB"/>
    <w:rsid w:val="009077AF"/>
    <w:rsid w:val="00937463"/>
    <w:rsid w:val="00937F9E"/>
    <w:rsid w:val="009401AB"/>
    <w:rsid w:val="009420B5"/>
    <w:rsid w:val="009656EE"/>
    <w:rsid w:val="0099082E"/>
    <w:rsid w:val="009946AB"/>
    <w:rsid w:val="009A0CAA"/>
    <w:rsid w:val="009C7CD6"/>
    <w:rsid w:val="009D6CE7"/>
    <w:rsid w:val="00A01392"/>
    <w:rsid w:val="00A13360"/>
    <w:rsid w:val="00A13D25"/>
    <w:rsid w:val="00A145CB"/>
    <w:rsid w:val="00A16FD3"/>
    <w:rsid w:val="00A2121E"/>
    <w:rsid w:val="00A23032"/>
    <w:rsid w:val="00A428C7"/>
    <w:rsid w:val="00A4508E"/>
    <w:rsid w:val="00A50501"/>
    <w:rsid w:val="00A515EF"/>
    <w:rsid w:val="00A566DD"/>
    <w:rsid w:val="00A678BD"/>
    <w:rsid w:val="00A81324"/>
    <w:rsid w:val="00A8176F"/>
    <w:rsid w:val="00A82815"/>
    <w:rsid w:val="00A84BA1"/>
    <w:rsid w:val="00A85171"/>
    <w:rsid w:val="00A9532C"/>
    <w:rsid w:val="00AB3344"/>
    <w:rsid w:val="00AC30F4"/>
    <w:rsid w:val="00AD02A9"/>
    <w:rsid w:val="00AD5D9F"/>
    <w:rsid w:val="00B0148F"/>
    <w:rsid w:val="00B0220A"/>
    <w:rsid w:val="00B028D4"/>
    <w:rsid w:val="00B04F21"/>
    <w:rsid w:val="00B24A6A"/>
    <w:rsid w:val="00B33B18"/>
    <w:rsid w:val="00B36F22"/>
    <w:rsid w:val="00B41337"/>
    <w:rsid w:val="00B66AD6"/>
    <w:rsid w:val="00B75C1C"/>
    <w:rsid w:val="00B86C6F"/>
    <w:rsid w:val="00B9788D"/>
    <w:rsid w:val="00B979B7"/>
    <w:rsid w:val="00BA35AC"/>
    <w:rsid w:val="00BB2962"/>
    <w:rsid w:val="00BB6B5E"/>
    <w:rsid w:val="00BC0411"/>
    <w:rsid w:val="00BD0179"/>
    <w:rsid w:val="00BD56F2"/>
    <w:rsid w:val="00BE6476"/>
    <w:rsid w:val="00C03D9F"/>
    <w:rsid w:val="00C24B34"/>
    <w:rsid w:val="00C31C19"/>
    <w:rsid w:val="00C325DA"/>
    <w:rsid w:val="00C350D3"/>
    <w:rsid w:val="00C41252"/>
    <w:rsid w:val="00C601F2"/>
    <w:rsid w:val="00C77818"/>
    <w:rsid w:val="00C80875"/>
    <w:rsid w:val="00C811D0"/>
    <w:rsid w:val="00C87AF5"/>
    <w:rsid w:val="00C90FC6"/>
    <w:rsid w:val="00C9614E"/>
    <w:rsid w:val="00CB7004"/>
    <w:rsid w:val="00CD2BF3"/>
    <w:rsid w:val="00CE1640"/>
    <w:rsid w:val="00CF14E8"/>
    <w:rsid w:val="00CF22B1"/>
    <w:rsid w:val="00CF3B16"/>
    <w:rsid w:val="00D01587"/>
    <w:rsid w:val="00D21617"/>
    <w:rsid w:val="00D238C5"/>
    <w:rsid w:val="00D353F8"/>
    <w:rsid w:val="00D42B1A"/>
    <w:rsid w:val="00D46E68"/>
    <w:rsid w:val="00D6135D"/>
    <w:rsid w:val="00D63C89"/>
    <w:rsid w:val="00D7731A"/>
    <w:rsid w:val="00D77F65"/>
    <w:rsid w:val="00D86BF9"/>
    <w:rsid w:val="00D86CEB"/>
    <w:rsid w:val="00D87327"/>
    <w:rsid w:val="00D87EE9"/>
    <w:rsid w:val="00D90997"/>
    <w:rsid w:val="00DA3066"/>
    <w:rsid w:val="00DB2812"/>
    <w:rsid w:val="00DB69E6"/>
    <w:rsid w:val="00DD6F92"/>
    <w:rsid w:val="00DE0234"/>
    <w:rsid w:val="00DF2B39"/>
    <w:rsid w:val="00E25D82"/>
    <w:rsid w:val="00E27E1C"/>
    <w:rsid w:val="00E32BDE"/>
    <w:rsid w:val="00E3730E"/>
    <w:rsid w:val="00E416B2"/>
    <w:rsid w:val="00E4380C"/>
    <w:rsid w:val="00E526BA"/>
    <w:rsid w:val="00E5570B"/>
    <w:rsid w:val="00E76131"/>
    <w:rsid w:val="00E85812"/>
    <w:rsid w:val="00E90B63"/>
    <w:rsid w:val="00EA11B8"/>
    <w:rsid w:val="00EA204A"/>
    <w:rsid w:val="00EA2F83"/>
    <w:rsid w:val="00EB3B7E"/>
    <w:rsid w:val="00EC22B2"/>
    <w:rsid w:val="00EC5AD9"/>
    <w:rsid w:val="00EC5ECC"/>
    <w:rsid w:val="00ED0340"/>
    <w:rsid w:val="00ED3E92"/>
    <w:rsid w:val="00EF3064"/>
    <w:rsid w:val="00F05276"/>
    <w:rsid w:val="00F11C0C"/>
    <w:rsid w:val="00F202CF"/>
    <w:rsid w:val="00F23CF5"/>
    <w:rsid w:val="00F25818"/>
    <w:rsid w:val="00F51785"/>
    <w:rsid w:val="00F55A5D"/>
    <w:rsid w:val="00F61605"/>
    <w:rsid w:val="00F6692D"/>
    <w:rsid w:val="00F81ACD"/>
    <w:rsid w:val="00F86FE9"/>
    <w:rsid w:val="00F91A3C"/>
    <w:rsid w:val="00F930C4"/>
    <w:rsid w:val="00FA1FAA"/>
    <w:rsid w:val="00FA6A47"/>
    <w:rsid w:val="00FB2358"/>
    <w:rsid w:val="00FB57DB"/>
    <w:rsid w:val="00FC1650"/>
    <w:rsid w:val="00FC1E2C"/>
    <w:rsid w:val="00FC23F8"/>
    <w:rsid w:val="00FD2DF9"/>
    <w:rsid w:val="00FD5030"/>
    <w:rsid w:val="00FE3E59"/>
    <w:rsid w:val="00FF126C"/>
    <w:rsid w:val="00FF1D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E333C3"/>
  <w15:chartTrackingRefBased/>
  <w15:docId w15:val="{28111C6C-1F41-4AC3-A324-F487AD6B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paragraph" w:styleId="Heading3">
    <w:name w:val="heading 3"/>
    <w:basedOn w:val="Normal"/>
    <w:next w:val="Normal"/>
    <w:link w:val="Heading3Char"/>
    <w:uiPriority w:val="9"/>
    <w:semiHidden/>
    <w:unhideWhenUsed/>
    <w:qFormat/>
    <w:rsid w:val="00EA2F8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 w:type="paragraph" w:styleId="NormalWeb">
    <w:name w:val="Normal (Web)"/>
    <w:basedOn w:val="Normal"/>
    <w:uiPriority w:val="99"/>
    <w:semiHidden/>
    <w:unhideWhenUsed/>
    <w:rsid w:val="00EA2F83"/>
    <w:pPr>
      <w:overflowPunct/>
      <w:autoSpaceDE/>
      <w:autoSpaceDN/>
      <w:adjustRightInd/>
      <w:spacing w:before="100" w:beforeAutospacing="1" w:after="100" w:afterAutospacing="1"/>
      <w:textAlignment w:val="auto"/>
    </w:pPr>
    <w:rPr>
      <w:rFonts w:eastAsiaTheme="minorHAnsi"/>
      <w:sz w:val="24"/>
      <w:szCs w:val="24"/>
    </w:rPr>
  </w:style>
  <w:style w:type="character" w:customStyle="1" w:styleId="Heading3Char">
    <w:name w:val="Heading 3 Char"/>
    <w:basedOn w:val="DefaultParagraphFont"/>
    <w:link w:val="Heading3"/>
    <w:uiPriority w:val="9"/>
    <w:semiHidden/>
    <w:rsid w:val="00EA2F83"/>
    <w:rPr>
      <w:rFonts w:asciiTheme="majorHAnsi" w:eastAsiaTheme="majorEastAsia" w:hAnsiTheme="majorHAnsi" w:cstheme="majorBidi"/>
      <w:color w:val="1F4D78" w:themeColor="accent1" w:themeShade="7F"/>
      <w:sz w:val="24"/>
      <w:szCs w:val="24"/>
    </w:rPr>
  </w:style>
  <w:style w:type="paragraph" w:customStyle="1" w:styleId="SingleSpacing">
    <w:name w:val="Single Spacing"/>
    <w:basedOn w:val="Normal"/>
    <w:rsid w:val="00F55A5D"/>
    <w:pPr>
      <w:spacing w:line="24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0265">
      <w:bodyDiv w:val="1"/>
      <w:marLeft w:val="0"/>
      <w:marRight w:val="0"/>
      <w:marTop w:val="0"/>
      <w:marBottom w:val="0"/>
      <w:divBdr>
        <w:top w:val="none" w:sz="0" w:space="0" w:color="auto"/>
        <w:left w:val="none" w:sz="0" w:space="0" w:color="auto"/>
        <w:bottom w:val="none" w:sz="0" w:space="0" w:color="auto"/>
        <w:right w:val="none" w:sz="0" w:space="0" w:color="auto"/>
      </w:divBdr>
      <w:divsChild>
        <w:div w:id="1741293991">
          <w:marLeft w:val="0"/>
          <w:marRight w:val="0"/>
          <w:marTop w:val="0"/>
          <w:marBottom w:val="0"/>
          <w:divBdr>
            <w:top w:val="none" w:sz="0" w:space="0" w:color="auto"/>
            <w:left w:val="none" w:sz="0" w:space="0" w:color="auto"/>
            <w:bottom w:val="none" w:sz="0" w:space="0" w:color="auto"/>
            <w:right w:val="none" w:sz="0" w:space="0" w:color="auto"/>
          </w:divBdr>
        </w:div>
        <w:div w:id="1162350999">
          <w:marLeft w:val="0"/>
          <w:marRight w:val="0"/>
          <w:marTop w:val="0"/>
          <w:marBottom w:val="0"/>
          <w:divBdr>
            <w:top w:val="none" w:sz="0" w:space="0" w:color="auto"/>
            <w:left w:val="none" w:sz="0" w:space="0" w:color="auto"/>
            <w:bottom w:val="none" w:sz="0" w:space="0" w:color="auto"/>
            <w:right w:val="none" w:sz="0" w:space="0" w:color="auto"/>
          </w:divBdr>
        </w:div>
        <w:div w:id="1615743238">
          <w:marLeft w:val="0"/>
          <w:marRight w:val="0"/>
          <w:marTop w:val="0"/>
          <w:marBottom w:val="0"/>
          <w:divBdr>
            <w:top w:val="none" w:sz="0" w:space="0" w:color="auto"/>
            <w:left w:val="none" w:sz="0" w:space="0" w:color="auto"/>
            <w:bottom w:val="none" w:sz="0" w:space="0" w:color="auto"/>
            <w:right w:val="none" w:sz="0" w:space="0" w:color="auto"/>
          </w:divBdr>
        </w:div>
        <w:div w:id="456022537">
          <w:marLeft w:val="0"/>
          <w:marRight w:val="0"/>
          <w:marTop w:val="0"/>
          <w:marBottom w:val="0"/>
          <w:divBdr>
            <w:top w:val="none" w:sz="0" w:space="0" w:color="auto"/>
            <w:left w:val="none" w:sz="0" w:space="0" w:color="auto"/>
            <w:bottom w:val="none" w:sz="0" w:space="0" w:color="auto"/>
            <w:right w:val="none" w:sz="0" w:space="0" w:color="auto"/>
          </w:divBdr>
        </w:div>
        <w:div w:id="622155256">
          <w:marLeft w:val="0"/>
          <w:marRight w:val="0"/>
          <w:marTop w:val="0"/>
          <w:marBottom w:val="0"/>
          <w:divBdr>
            <w:top w:val="none" w:sz="0" w:space="0" w:color="auto"/>
            <w:left w:val="none" w:sz="0" w:space="0" w:color="auto"/>
            <w:bottom w:val="none" w:sz="0" w:space="0" w:color="auto"/>
            <w:right w:val="none" w:sz="0" w:space="0" w:color="auto"/>
          </w:divBdr>
        </w:div>
        <w:div w:id="798035169">
          <w:marLeft w:val="0"/>
          <w:marRight w:val="0"/>
          <w:marTop w:val="0"/>
          <w:marBottom w:val="0"/>
          <w:divBdr>
            <w:top w:val="none" w:sz="0" w:space="0" w:color="auto"/>
            <w:left w:val="none" w:sz="0" w:space="0" w:color="auto"/>
            <w:bottom w:val="none" w:sz="0" w:space="0" w:color="auto"/>
            <w:right w:val="none" w:sz="0" w:space="0" w:color="auto"/>
          </w:divBdr>
        </w:div>
        <w:div w:id="630942308">
          <w:marLeft w:val="0"/>
          <w:marRight w:val="0"/>
          <w:marTop w:val="0"/>
          <w:marBottom w:val="0"/>
          <w:divBdr>
            <w:top w:val="none" w:sz="0" w:space="0" w:color="auto"/>
            <w:left w:val="none" w:sz="0" w:space="0" w:color="auto"/>
            <w:bottom w:val="none" w:sz="0" w:space="0" w:color="auto"/>
            <w:right w:val="none" w:sz="0" w:space="0" w:color="auto"/>
          </w:divBdr>
        </w:div>
        <w:div w:id="703602437">
          <w:marLeft w:val="0"/>
          <w:marRight w:val="0"/>
          <w:marTop w:val="0"/>
          <w:marBottom w:val="0"/>
          <w:divBdr>
            <w:top w:val="none" w:sz="0" w:space="0" w:color="auto"/>
            <w:left w:val="none" w:sz="0" w:space="0" w:color="auto"/>
            <w:bottom w:val="none" w:sz="0" w:space="0" w:color="auto"/>
            <w:right w:val="none" w:sz="0" w:space="0" w:color="auto"/>
          </w:divBdr>
        </w:div>
        <w:div w:id="310528511">
          <w:marLeft w:val="0"/>
          <w:marRight w:val="0"/>
          <w:marTop w:val="0"/>
          <w:marBottom w:val="0"/>
          <w:divBdr>
            <w:top w:val="none" w:sz="0" w:space="0" w:color="auto"/>
            <w:left w:val="none" w:sz="0" w:space="0" w:color="auto"/>
            <w:bottom w:val="none" w:sz="0" w:space="0" w:color="auto"/>
            <w:right w:val="none" w:sz="0" w:space="0" w:color="auto"/>
          </w:divBdr>
        </w:div>
        <w:div w:id="1489902982">
          <w:marLeft w:val="0"/>
          <w:marRight w:val="0"/>
          <w:marTop w:val="0"/>
          <w:marBottom w:val="0"/>
          <w:divBdr>
            <w:top w:val="none" w:sz="0" w:space="0" w:color="auto"/>
            <w:left w:val="none" w:sz="0" w:space="0" w:color="auto"/>
            <w:bottom w:val="none" w:sz="0" w:space="0" w:color="auto"/>
            <w:right w:val="none" w:sz="0" w:space="0" w:color="auto"/>
          </w:divBdr>
        </w:div>
        <w:div w:id="974405096">
          <w:marLeft w:val="0"/>
          <w:marRight w:val="0"/>
          <w:marTop w:val="0"/>
          <w:marBottom w:val="0"/>
          <w:divBdr>
            <w:top w:val="none" w:sz="0" w:space="0" w:color="auto"/>
            <w:left w:val="none" w:sz="0" w:space="0" w:color="auto"/>
            <w:bottom w:val="none" w:sz="0" w:space="0" w:color="auto"/>
            <w:right w:val="none" w:sz="0" w:space="0" w:color="auto"/>
          </w:divBdr>
        </w:div>
        <w:div w:id="125702445">
          <w:marLeft w:val="0"/>
          <w:marRight w:val="0"/>
          <w:marTop w:val="0"/>
          <w:marBottom w:val="0"/>
          <w:divBdr>
            <w:top w:val="none" w:sz="0" w:space="0" w:color="auto"/>
            <w:left w:val="none" w:sz="0" w:space="0" w:color="auto"/>
            <w:bottom w:val="none" w:sz="0" w:space="0" w:color="auto"/>
            <w:right w:val="none" w:sz="0" w:space="0" w:color="auto"/>
          </w:divBdr>
        </w:div>
        <w:div w:id="2033457957">
          <w:marLeft w:val="0"/>
          <w:marRight w:val="0"/>
          <w:marTop w:val="0"/>
          <w:marBottom w:val="0"/>
          <w:divBdr>
            <w:top w:val="none" w:sz="0" w:space="0" w:color="auto"/>
            <w:left w:val="none" w:sz="0" w:space="0" w:color="auto"/>
            <w:bottom w:val="none" w:sz="0" w:space="0" w:color="auto"/>
            <w:right w:val="none" w:sz="0" w:space="0" w:color="auto"/>
          </w:divBdr>
        </w:div>
        <w:div w:id="1495881047">
          <w:marLeft w:val="0"/>
          <w:marRight w:val="0"/>
          <w:marTop w:val="0"/>
          <w:marBottom w:val="0"/>
          <w:divBdr>
            <w:top w:val="none" w:sz="0" w:space="0" w:color="auto"/>
            <w:left w:val="none" w:sz="0" w:space="0" w:color="auto"/>
            <w:bottom w:val="none" w:sz="0" w:space="0" w:color="auto"/>
            <w:right w:val="none" w:sz="0" w:space="0" w:color="auto"/>
          </w:divBdr>
        </w:div>
        <w:div w:id="165485494">
          <w:marLeft w:val="0"/>
          <w:marRight w:val="0"/>
          <w:marTop w:val="0"/>
          <w:marBottom w:val="0"/>
          <w:divBdr>
            <w:top w:val="none" w:sz="0" w:space="0" w:color="auto"/>
            <w:left w:val="none" w:sz="0" w:space="0" w:color="auto"/>
            <w:bottom w:val="none" w:sz="0" w:space="0" w:color="auto"/>
            <w:right w:val="none" w:sz="0" w:space="0" w:color="auto"/>
          </w:divBdr>
        </w:div>
        <w:div w:id="740098123">
          <w:marLeft w:val="0"/>
          <w:marRight w:val="0"/>
          <w:marTop w:val="0"/>
          <w:marBottom w:val="0"/>
          <w:divBdr>
            <w:top w:val="none" w:sz="0" w:space="0" w:color="auto"/>
            <w:left w:val="none" w:sz="0" w:space="0" w:color="auto"/>
            <w:bottom w:val="none" w:sz="0" w:space="0" w:color="auto"/>
            <w:right w:val="none" w:sz="0" w:space="0" w:color="auto"/>
          </w:divBdr>
        </w:div>
        <w:div w:id="1284652005">
          <w:marLeft w:val="0"/>
          <w:marRight w:val="0"/>
          <w:marTop w:val="0"/>
          <w:marBottom w:val="0"/>
          <w:divBdr>
            <w:top w:val="none" w:sz="0" w:space="0" w:color="auto"/>
            <w:left w:val="none" w:sz="0" w:space="0" w:color="auto"/>
            <w:bottom w:val="none" w:sz="0" w:space="0" w:color="auto"/>
            <w:right w:val="none" w:sz="0" w:space="0" w:color="auto"/>
          </w:divBdr>
        </w:div>
        <w:div w:id="1813862482">
          <w:marLeft w:val="0"/>
          <w:marRight w:val="0"/>
          <w:marTop w:val="0"/>
          <w:marBottom w:val="0"/>
          <w:divBdr>
            <w:top w:val="none" w:sz="0" w:space="0" w:color="auto"/>
            <w:left w:val="none" w:sz="0" w:space="0" w:color="auto"/>
            <w:bottom w:val="none" w:sz="0" w:space="0" w:color="auto"/>
            <w:right w:val="none" w:sz="0" w:space="0" w:color="auto"/>
          </w:divBdr>
        </w:div>
        <w:div w:id="1529490022">
          <w:marLeft w:val="0"/>
          <w:marRight w:val="0"/>
          <w:marTop w:val="0"/>
          <w:marBottom w:val="0"/>
          <w:divBdr>
            <w:top w:val="none" w:sz="0" w:space="0" w:color="auto"/>
            <w:left w:val="none" w:sz="0" w:space="0" w:color="auto"/>
            <w:bottom w:val="none" w:sz="0" w:space="0" w:color="auto"/>
            <w:right w:val="none" w:sz="0" w:space="0" w:color="auto"/>
          </w:divBdr>
        </w:div>
        <w:div w:id="752774206">
          <w:marLeft w:val="0"/>
          <w:marRight w:val="0"/>
          <w:marTop w:val="0"/>
          <w:marBottom w:val="0"/>
          <w:divBdr>
            <w:top w:val="none" w:sz="0" w:space="0" w:color="auto"/>
            <w:left w:val="none" w:sz="0" w:space="0" w:color="auto"/>
            <w:bottom w:val="none" w:sz="0" w:space="0" w:color="auto"/>
            <w:right w:val="none" w:sz="0" w:space="0" w:color="auto"/>
          </w:divBdr>
        </w:div>
        <w:div w:id="833959105">
          <w:marLeft w:val="0"/>
          <w:marRight w:val="0"/>
          <w:marTop w:val="0"/>
          <w:marBottom w:val="0"/>
          <w:divBdr>
            <w:top w:val="none" w:sz="0" w:space="0" w:color="auto"/>
            <w:left w:val="none" w:sz="0" w:space="0" w:color="auto"/>
            <w:bottom w:val="none" w:sz="0" w:space="0" w:color="auto"/>
            <w:right w:val="none" w:sz="0" w:space="0" w:color="auto"/>
          </w:divBdr>
        </w:div>
        <w:div w:id="1945963699">
          <w:marLeft w:val="0"/>
          <w:marRight w:val="0"/>
          <w:marTop w:val="0"/>
          <w:marBottom w:val="0"/>
          <w:divBdr>
            <w:top w:val="none" w:sz="0" w:space="0" w:color="auto"/>
            <w:left w:val="none" w:sz="0" w:space="0" w:color="auto"/>
            <w:bottom w:val="none" w:sz="0" w:space="0" w:color="auto"/>
            <w:right w:val="none" w:sz="0" w:space="0" w:color="auto"/>
          </w:divBdr>
        </w:div>
        <w:div w:id="1115252811">
          <w:marLeft w:val="0"/>
          <w:marRight w:val="0"/>
          <w:marTop w:val="0"/>
          <w:marBottom w:val="0"/>
          <w:divBdr>
            <w:top w:val="none" w:sz="0" w:space="0" w:color="auto"/>
            <w:left w:val="none" w:sz="0" w:space="0" w:color="auto"/>
            <w:bottom w:val="none" w:sz="0" w:space="0" w:color="auto"/>
            <w:right w:val="none" w:sz="0" w:space="0" w:color="auto"/>
          </w:divBdr>
        </w:div>
        <w:div w:id="965505043">
          <w:marLeft w:val="0"/>
          <w:marRight w:val="0"/>
          <w:marTop w:val="0"/>
          <w:marBottom w:val="0"/>
          <w:divBdr>
            <w:top w:val="none" w:sz="0" w:space="0" w:color="auto"/>
            <w:left w:val="none" w:sz="0" w:space="0" w:color="auto"/>
            <w:bottom w:val="none" w:sz="0" w:space="0" w:color="auto"/>
            <w:right w:val="none" w:sz="0" w:space="0" w:color="auto"/>
          </w:divBdr>
        </w:div>
        <w:div w:id="993870875">
          <w:marLeft w:val="0"/>
          <w:marRight w:val="0"/>
          <w:marTop w:val="0"/>
          <w:marBottom w:val="0"/>
          <w:divBdr>
            <w:top w:val="none" w:sz="0" w:space="0" w:color="auto"/>
            <w:left w:val="none" w:sz="0" w:space="0" w:color="auto"/>
            <w:bottom w:val="none" w:sz="0" w:space="0" w:color="auto"/>
            <w:right w:val="none" w:sz="0" w:space="0" w:color="auto"/>
          </w:divBdr>
        </w:div>
        <w:div w:id="1665930128">
          <w:marLeft w:val="0"/>
          <w:marRight w:val="0"/>
          <w:marTop w:val="0"/>
          <w:marBottom w:val="0"/>
          <w:divBdr>
            <w:top w:val="none" w:sz="0" w:space="0" w:color="auto"/>
            <w:left w:val="none" w:sz="0" w:space="0" w:color="auto"/>
            <w:bottom w:val="none" w:sz="0" w:space="0" w:color="auto"/>
            <w:right w:val="none" w:sz="0" w:space="0" w:color="auto"/>
          </w:divBdr>
        </w:div>
        <w:div w:id="48694766">
          <w:marLeft w:val="0"/>
          <w:marRight w:val="0"/>
          <w:marTop w:val="0"/>
          <w:marBottom w:val="0"/>
          <w:divBdr>
            <w:top w:val="none" w:sz="0" w:space="0" w:color="auto"/>
            <w:left w:val="none" w:sz="0" w:space="0" w:color="auto"/>
            <w:bottom w:val="none" w:sz="0" w:space="0" w:color="auto"/>
            <w:right w:val="none" w:sz="0" w:space="0" w:color="auto"/>
          </w:divBdr>
        </w:div>
      </w:divsChild>
    </w:div>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423684">
      <w:bodyDiv w:val="1"/>
      <w:marLeft w:val="0"/>
      <w:marRight w:val="0"/>
      <w:marTop w:val="0"/>
      <w:marBottom w:val="0"/>
      <w:divBdr>
        <w:top w:val="none" w:sz="0" w:space="0" w:color="auto"/>
        <w:left w:val="none" w:sz="0" w:space="0" w:color="auto"/>
        <w:bottom w:val="none" w:sz="0" w:space="0" w:color="auto"/>
        <w:right w:val="none" w:sz="0" w:space="0" w:color="auto"/>
      </w:divBdr>
    </w:div>
    <w:div w:id="854537248">
      <w:bodyDiv w:val="1"/>
      <w:marLeft w:val="0"/>
      <w:marRight w:val="0"/>
      <w:marTop w:val="0"/>
      <w:marBottom w:val="0"/>
      <w:divBdr>
        <w:top w:val="none" w:sz="0" w:space="0" w:color="auto"/>
        <w:left w:val="none" w:sz="0" w:space="0" w:color="auto"/>
        <w:bottom w:val="none" w:sz="0" w:space="0" w:color="auto"/>
        <w:right w:val="none" w:sz="0" w:space="0" w:color="auto"/>
      </w:divBdr>
      <w:divsChild>
        <w:div w:id="1328436571">
          <w:marLeft w:val="0"/>
          <w:marRight w:val="0"/>
          <w:marTop w:val="0"/>
          <w:marBottom w:val="0"/>
          <w:divBdr>
            <w:top w:val="none" w:sz="0" w:space="0" w:color="auto"/>
            <w:left w:val="none" w:sz="0" w:space="0" w:color="auto"/>
            <w:bottom w:val="none" w:sz="0" w:space="0" w:color="auto"/>
            <w:right w:val="none" w:sz="0" w:space="0" w:color="auto"/>
          </w:divBdr>
        </w:div>
        <w:div w:id="314333986">
          <w:marLeft w:val="0"/>
          <w:marRight w:val="0"/>
          <w:marTop w:val="0"/>
          <w:marBottom w:val="0"/>
          <w:divBdr>
            <w:top w:val="none" w:sz="0" w:space="0" w:color="auto"/>
            <w:left w:val="none" w:sz="0" w:space="0" w:color="auto"/>
            <w:bottom w:val="none" w:sz="0" w:space="0" w:color="auto"/>
            <w:right w:val="none" w:sz="0" w:space="0" w:color="auto"/>
          </w:divBdr>
        </w:div>
        <w:div w:id="1275401731">
          <w:marLeft w:val="0"/>
          <w:marRight w:val="0"/>
          <w:marTop w:val="0"/>
          <w:marBottom w:val="0"/>
          <w:divBdr>
            <w:top w:val="none" w:sz="0" w:space="0" w:color="auto"/>
            <w:left w:val="none" w:sz="0" w:space="0" w:color="auto"/>
            <w:bottom w:val="none" w:sz="0" w:space="0" w:color="auto"/>
            <w:right w:val="none" w:sz="0" w:space="0" w:color="auto"/>
          </w:divBdr>
        </w:div>
        <w:div w:id="1711859">
          <w:marLeft w:val="0"/>
          <w:marRight w:val="0"/>
          <w:marTop w:val="0"/>
          <w:marBottom w:val="0"/>
          <w:divBdr>
            <w:top w:val="none" w:sz="0" w:space="0" w:color="auto"/>
            <w:left w:val="none" w:sz="0" w:space="0" w:color="auto"/>
            <w:bottom w:val="none" w:sz="0" w:space="0" w:color="auto"/>
            <w:right w:val="none" w:sz="0" w:space="0" w:color="auto"/>
          </w:divBdr>
        </w:div>
        <w:div w:id="1405033841">
          <w:marLeft w:val="0"/>
          <w:marRight w:val="0"/>
          <w:marTop w:val="0"/>
          <w:marBottom w:val="0"/>
          <w:divBdr>
            <w:top w:val="none" w:sz="0" w:space="0" w:color="auto"/>
            <w:left w:val="none" w:sz="0" w:space="0" w:color="auto"/>
            <w:bottom w:val="none" w:sz="0" w:space="0" w:color="auto"/>
            <w:right w:val="none" w:sz="0" w:space="0" w:color="auto"/>
          </w:divBdr>
        </w:div>
        <w:div w:id="435101500">
          <w:marLeft w:val="0"/>
          <w:marRight w:val="0"/>
          <w:marTop w:val="0"/>
          <w:marBottom w:val="0"/>
          <w:divBdr>
            <w:top w:val="none" w:sz="0" w:space="0" w:color="auto"/>
            <w:left w:val="none" w:sz="0" w:space="0" w:color="auto"/>
            <w:bottom w:val="none" w:sz="0" w:space="0" w:color="auto"/>
            <w:right w:val="none" w:sz="0" w:space="0" w:color="auto"/>
          </w:divBdr>
        </w:div>
        <w:div w:id="1287468077">
          <w:marLeft w:val="0"/>
          <w:marRight w:val="0"/>
          <w:marTop w:val="0"/>
          <w:marBottom w:val="0"/>
          <w:divBdr>
            <w:top w:val="none" w:sz="0" w:space="0" w:color="auto"/>
            <w:left w:val="none" w:sz="0" w:space="0" w:color="auto"/>
            <w:bottom w:val="none" w:sz="0" w:space="0" w:color="auto"/>
            <w:right w:val="none" w:sz="0" w:space="0" w:color="auto"/>
          </w:divBdr>
        </w:div>
      </w:divsChild>
    </w:div>
    <w:div w:id="961421737">
      <w:bodyDiv w:val="1"/>
      <w:marLeft w:val="0"/>
      <w:marRight w:val="0"/>
      <w:marTop w:val="0"/>
      <w:marBottom w:val="0"/>
      <w:divBdr>
        <w:top w:val="none" w:sz="0" w:space="0" w:color="auto"/>
        <w:left w:val="none" w:sz="0" w:space="0" w:color="auto"/>
        <w:bottom w:val="none" w:sz="0" w:space="0" w:color="auto"/>
        <w:right w:val="none" w:sz="0" w:space="0" w:color="auto"/>
      </w:divBdr>
      <w:divsChild>
        <w:div w:id="1650935741">
          <w:marLeft w:val="0"/>
          <w:marRight w:val="0"/>
          <w:marTop w:val="0"/>
          <w:marBottom w:val="0"/>
          <w:divBdr>
            <w:top w:val="none" w:sz="0" w:space="0" w:color="auto"/>
            <w:left w:val="none" w:sz="0" w:space="0" w:color="auto"/>
            <w:bottom w:val="none" w:sz="0" w:space="0" w:color="auto"/>
            <w:right w:val="none" w:sz="0" w:space="0" w:color="auto"/>
          </w:divBdr>
        </w:div>
        <w:div w:id="1304654941">
          <w:marLeft w:val="0"/>
          <w:marRight w:val="0"/>
          <w:marTop w:val="0"/>
          <w:marBottom w:val="0"/>
          <w:divBdr>
            <w:top w:val="none" w:sz="0" w:space="0" w:color="auto"/>
            <w:left w:val="none" w:sz="0" w:space="0" w:color="auto"/>
            <w:bottom w:val="none" w:sz="0" w:space="0" w:color="auto"/>
            <w:right w:val="none" w:sz="0" w:space="0" w:color="auto"/>
          </w:divBdr>
        </w:div>
        <w:div w:id="1752464614">
          <w:marLeft w:val="0"/>
          <w:marRight w:val="0"/>
          <w:marTop w:val="0"/>
          <w:marBottom w:val="0"/>
          <w:divBdr>
            <w:top w:val="none" w:sz="0" w:space="0" w:color="auto"/>
            <w:left w:val="none" w:sz="0" w:space="0" w:color="auto"/>
            <w:bottom w:val="none" w:sz="0" w:space="0" w:color="auto"/>
            <w:right w:val="none" w:sz="0" w:space="0" w:color="auto"/>
          </w:divBdr>
          <w:divsChild>
            <w:div w:id="752432284">
              <w:marLeft w:val="0"/>
              <w:marRight w:val="0"/>
              <w:marTop w:val="0"/>
              <w:marBottom w:val="0"/>
              <w:divBdr>
                <w:top w:val="none" w:sz="0" w:space="0" w:color="auto"/>
                <w:left w:val="none" w:sz="0" w:space="0" w:color="auto"/>
                <w:bottom w:val="none" w:sz="0" w:space="0" w:color="auto"/>
                <w:right w:val="none" w:sz="0" w:space="0" w:color="auto"/>
              </w:divBdr>
            </w:div>
            <w:div w:id="1787579073">
              <w:marLeft w:val="0"/>
              <w:marRight w:val="0"/>
              <w:marTop w:val="0"/>
              <w:marBottom w:val="0"/>
              <w:divBdr>
                <w:top w:val="none" w:sz="0" w:space="0" w:color="auto"/>
                <w:left w:val="none" w:sz="0" w:space="0" w:color="auto"/>
                <w:bottom w:val="none" w:sz="0" w:space="0" w:color="auto"/>
                <w:right w:val="none" w:sz="0" w:space="0" w:color="auto"/>
              </w:divBdr>
            </w:div>
            <w:div w:id="1743259714">
              <w:marLeft w:val="0"/>
              <w:marRight w:val="0"/>
              <w:marTop w:val="0"/>
              <w:marBottom w:val="0"/>
              <w:divBdr>
                <w:top w:val="none" w:sz="0" w:space="0" w:color="auto"/>
                <w:left w:val="none" w:sz="0" w:space="0" w:color="auto"/>
                <w:bottom w:val="none" w:sz="0" w:space="0" w:color="auto"/>
                <w:right w:val="none" w:sz="0" w:space="0" w:color="auto"/>
              </w:divBdr>
            </w:div>
            <w:div w:id="1549758268">
              <w:marLeft w:val="0"/>
              <w:marRight w:val="0"/>
              <w:marTop w:val="0"/>
              <w:marBottom w:val="0"/>
              <w:divBdr>
                <w:top w:val="none" w:sz="0" w:space="0" w:color="auto"/>
                <w:left w:val="none" w:sz="0" w:space="0" w:color="auto"/>
                <w:bottom w:val="none" w:sz="0" w:space="0" w:color="auto"/>
                <w:right w:val="none" w:sz="0" w:space="0" w:color="auto"/>
              </w:divBdr>
            </w:div>
            <w:div w:id="1833981024">
              <w:marLeft w:val="0"/>
              <w:marRight w:val="0"/>
              <w:marTop w:val="0"/>
              <w:marBottom w:val="0"/>
              <w:divBdr>
                <w:top w:val="none" w:sz="0" w:space="0" w:color="auto"/>
                <w:left w:val="none" w:sz="0" w:space="0" w:color="auto"/>
                <w:bottom w:val="none" w:sz="0" w:space="0" w:color="auto"/>
                <w:right w:val="none" w:sz="0" w:space="0" w:color="auto"/>
              </w:divBdr>
            </w:div>
            <w:div w:id="292103439">
              <w:marLeft w:val="0"/>
              <w:marRight w:val="0"/>
              <w:marTop w:val="0"/>
              <w:marBottom w:val="0"/>
              <w:divBdr>
                <w:top w:val="none" w:sz="0" w:space="0" w:color="auto"/>
                <w:left w:val="none" w:sz="0" w:space="0" w:color="auto"/>
                <w:bottom w:val="none" w:sz="0" w:space="0" w:color="auto"/>
                <w:right w:val="none" w:sz="0" w:space="0" w:color="auto"/>
              </w:divBdr>
            </w:div>
            <w:div w:id="1452550888">
              <w:marLeft w:val="0"/>
              <w:marRight w:val="0"/>
              <w:marTop w:val="0"/>
              <w:marBottom w:val="0"/>
              <w:divBdr>
                <w:top w:val="none" w:sz="0" w:space="0" w:color="auto"/>
                <w:left w:val="none" w:sz="0" w:space="0" w:color="auto"/>
                <w:bottom w:val="none" w:sz="0" w:space="0" w:color="auto"/>
                <w:right w:val="none" w:sz="0" w:space="0" w:color="auto"/>
              </w:divBdr>
            </w:div>
            <w:div w:id="4410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761481712">
      <w:bodyDiv w:val="1"/>
      <w:marLeft w:val="0"/>
      <w:marRight w:val="0"/>
      <w:marTop w:val="0"/>
      <w:marBottom w:val="0"/>
      <w:divBdr>
        <w:top w:val="none" w:sz="0" w:space="0" w:color="auto"/>
        <w:left w:val="none" w:sz="0" w:space="0" w:color="auto"/>
        <w:bottom w:val="none" w:sz="0" w:space="0" w:color="auto"/>
        <w:right w:val="none" w:sz="0" w:space="0" w:color="auto"/>
      </w:divBdr>
      <w:divsChild>
        <w:div w:id="287860311">
          <w:marLeft w:val="0"/>
          <w:marRight w:val="0"/>
          <w:marTop w:val="0"/>
          <w:marBottom w:val="0"/>
          <w:divBdr>
            <w:top w:val="none" w:sz="0" w:space="0" w:color="auto"/>
            <w:left w:val="none" w:sz="0" w:space="0" w:color="auto"/>
            <w:bottom w:val="none" w:sz="0" w:space="0" w:color="auto"/>
            <w:right w:val="none" w:sz="0" w:space="0" w:color="auto"/>
          </w:divBdr>
        </w:div>
        <w:div w:id="1253666156">
          <w:marLeft w:val="0"/>
          <w:marRight w:val="0"/>
          <w:marTop w:val="0"/>
          <w:marBottom w:val="0"/>
          <w:divBdr>
            <w:top w:val="none" w:sz="0" w:space="0" w:color="auto"/>
            <w:left w:val="none" w:sz="0" w:space="0" w:color="auto"/>
            <w:bottom w:val="none" w:sz="0" w:space="0" w:color="auto"/>
            <w:right w:val="none" w:sz="0" w:space="0" w:color="auto"/>
          </w:divBdr>
        </w:div>
      </w:divsChild>
    </w:div>
    <w:div w:id="1779790180">
      <w:bodyDiv w:val="1"/>
      <w:marLeft w:val="0"/>
      <w:marRight w:val="0"/>
      <w:marTop w:val="0"/>
      <w:marBottom w:val="0"/>
      <w:divBdr>
        <w:top w:val="none" w:sz="0" w:space="0" w:color="auto"/>
        <w:left w:val="none" w:sz="0" w:space="0" w:color="auto"/>
        <w:bottom w:val="none" w:sz="0" w:space="0" w:color="auto"/>
        <w:right w:val="none" w:sz="0" w:space="0" w:color="auto"/>
      </w:divBdr>
    </w:div>
    <w:div w:id="1921520793">
      <w:bodyDiv w:val="1"/>
      <w:marLeft w:val="0"/>
      <w:marRight w:val="0"/>
      <w:marTop w:val="0"/>
      <w:marBottom w:val="0"/>
      <w:divBdr>
        <w:top w:val="none" w:sz="0" w:space="0" w:color="auto"/>
        <w:left w:val="none" w:sz="0" w:space="0" w:color="auto"/>
        <w:bottom w:val="none" w:sz="0" w:space="0" w:color="auto"/>
        <w:right w:val="none" w:sz="0" w:space="0" w:color="auto"/>
      </w:divBdr>
    </w:div>
    <w:div w:id="2061393797">
      <w:bodyDiv w:val="1"/>
      <w:marLeft w:val="0"/>
      <w:marRight w:val="0"/>
      <w:marTop w:val="0"/>
      <w:marBottom w:val="0"/>
      <w:divBdr>
        <w:top w:val="none" w:sz="0" w:space="0" w:color="auto"/>
        <w:left w:val="none" w:sz="0" w:space="0" w:color="auto"/>
        <w:bottom w:val="none" w:sz="0" w:space="0" w:color="auto"/>
        <w:right w:val="none" w:sz="0" w:space="0" w:color="auto"/>
      </w:divBdr>
      <w:divsChild>
        <w:div w:id="2122451968">
          <w:marLeft w:val="0"/>
          <w:marRight w:val="0"/>
          <w:marTop w:val="0"/>
          <w:marBottom w:val="0"/>
          <w:divBdr>
            <w:top w:val="none" w:sz="0" w:space="0" w:color="auto"/>
            <w:left w:val="none" w:sz="0" w:space="0" w:color="auto"/>
            <w:bottom w:val="none" w:sz="0" w:space="0" w:color="auto"/>
            <w:right w:val="none" w:sz="0" w:space="0" w:color="auto"/>
          </w:divBdr>
        </w:div>
        <w:div w:id="1780102593">
          <w:marLeft w:val="0"/>
          <w:marRight w:val="0"/>
          <w:marTop w:val="0"/>
          <w:marBottom w:val="0"/>
          <w:divBdr>
            <w:top w:val="none" w:sz="0" w:space="0" w:color="auto"/>
            <w:left w:val="none" w:sz="0" w:space="0" w:color="auto"/>
            <w:bottom w:val="none" w:sz="0" w:space="0" w:color="auto"/>
            <w:right w:val="none" w:sz="0" w:space="0" w:color="auto"/>
          </w:divBdr>
        </w:div>
        <w:div w:id="876819573">
          <w:marLeft w:val="0"/>
          <w:marRight w:val="0"/>
          <w:marTop w:val="0"/>
          <w:marBottom w:val="0"/>
          <w:divBdr>
            <w:top w:val="none" w:sz="0" w:space="0" w:color="auto"/>
            <w:left w:val="none" w:sz="0" w:space="0" w:color="auto"/>
            <w:bottom w:val="none" w:sz="0" w:space="0" w:color="auto"/>
            <w:right w:val="none" w:sz="0" w:space="0" w:color="auto"/>
          </w:divBdr>
        </w:div>
        <w:div w:id="43991108">
          <w:marLeft w:val="0"/>
          <w:marRight w:val="0"/>
          <w:marTop w:val="0"/>
          <w:marBottom w:val="0"/>
          <w:divBdr>
            <w:top w:val="none" w:sz="0" w:space="0" w:color="auto"/>
            <w:left w:val="none" w:sz="0" w:space="0" w:color="auto"/>
            <w:bottom w:val="none" w:sz="0" w:space="0" w:color="auto"/>
            <w:right w:val="none" w:sz="0" w:space="0" w:color="auto"/>
          </w:divBdr>
        </w:div>
        <w:div w:id="512377602">
          <w:marLeft w:val="0"/>
          <w:marRight w:val="0"/>
          <w:marTop w:val="0"/>
          <w:marBottom w:val="0"/>
          <w:divBdr>
            <w:top w:val="none" w:sz="0" w:space="0" w:color="auto"/>
            <w:left w:val="none" w:sz="0" w:space="0" w:color="auto"/>
            <w:bottom w:val="none" w:sz="0" w:space="0" w:color="auto"/>
            <w:right w:val="none" w:sz="0" w:space="0" w:color="auto"/>
          </w:divBdr>
        </w:div>
        <w:div w:id="121368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7015-2CE1-4B5C-A468-F07787C8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22</Pages>
  <Words>6425</Words>
  <Characters>37974</Characters>
  <Application>Microsoft Office Word</Application>
  <DocSecurity>0</DocSecurity>
  <Lines>1224</Lines>
  <Paragraphs>837</Paragraphs>
  <ScaleCrop>false</ScaleCrop>
  <Company/>
  <LinksUpToDate>false</LinksUpToDate>
  <CharactersWithSpaces>43562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59</cp:revision>
  <dcterms:created xsi:type="dcterms:W3CDTF">2025-02-07T18:28:00Z</dcterms:created>
  <dcterms:modified xsi:type="dcterms:W3CDTF">2025-04-15T17:45:00Z</dcterms:modified>
</cp:coreProperties>
</file>